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729" w:rsidRDefault="00576729" w:rsidP="00576729">
      <w:pPr>
        <w:jc w:val="center"/>
        <w:rPr>
          <w:rFonts w:ascii="Arial Rounded MT Bold" w:hAnsi="Arial Rounded MT Bold"/>
          <w:sz w:val="52"/>
          <w:szCs w:val="52"/>
        </w:rPr>
      </w:pPr>
      <w:r w:rsidRPr="00576729">
        <w:rPr>
          <w:rFonts w:ascii="Arial Rounded MT Bold" w:hAnsi="Arial Rounded MT Bold"/>
          <w:sz w:val="52"/>
          <w:szCs w:val="52"/>
        </w:rPr>
        <w:t>Islamic Foundation School</w:t>
      </w:r>
    </w:p>
    <w:p w:rsidR="009B6C5D" w:rsidRPr="00576729" w:rsidRDefault="00576729" w:rsidP="002B1302">
      <w:pPr>
        <w:spacing w:after="0" w:line="240" w:lineRule="auto"/>
        <w:jc w:val="center"/>
        <w:rPr>
          <w:rFonts w:ascii="Arial Rounded MT Bold" w:hAnsi="Arial Rounded MT Bold"/>
          <w:sz w:val="96"/>
          <w:szCs w:val="96"/>
        </w:rPr>
      </w:pPr>
      <w:r w:rsidRPr="00576729">
        <w:rPr>
          <w:rFonts w:ascii="Arial Rounded MT Bold" w:hAnsi="Arial Rounded MT Bold"/>
          <w:sz w:val="96"/>
          <w:szCs w:val="96"/>
        </w:rPr>
        <w:t>Junio</w:t>
      </w:r>
      <w:r>
        <w:rPr>
          <w:rFonts w:ascii="Arial Rounded MT Bold" w:hAnsi="Arial Rounded MT Bold"/>
          <w:sz w:val="96"/>
          <w:szCs w:val="96"/>
        </w:rPr>
        <w:t>r</w:t>
      </w:r>
    </w:p>
    <w:p w:rsidR="00576729" w:rsidRDefault="00576729" w:rsidP="007C2B1A">
      <w:pPr>
        <w:spacing w:after="0" w:line="240" w:lineRule="auto"/>
        <w:jc w:val="center"/>
        <w:rPr>
          <w:rFonts w:ascii="Arial Rounded MT Bold" w:hAnsi="Arial Rounded MT Bold"/>
          <w:sz w:val="96"/>
          <w:szCs w:val="96"/>
        </w:rPr>
      </w:pPr>
      <w:r w:rsidRPr="00576729">
        <w:rPr>
          <w:rFonts w:ascii="Arial Rounded MT Bold" w:hAnsi="Arial Rounded MT Bold"/>
          <w:sz w:val="96"/>
          <w:szCs w:val="96"/>
        </w:rPr>
        <w:t>Kindergarten</w:t>
      </w:r>
    </w:p>
    <w:p w:rsidR="00ED557E" w:rsidRPr="00ED557E" w:rsidRDefault="00ED557E" w:rsidP="007C2B1A">
      <w:pPr>
        <w:spacing w:after="0" w:line="240" w:lineRule="auto"/>
        <w:jc w:val="center"/>
        <w:rPr>
          <w:rFonts w:ascii="Arial Rounded MT Bold" w:hAnsi="Arial Rounded MT Bold"/>
          <w:sz w:val="20"/>
          <w:szCs w:val="20"/>
        </w:rPr>
      </w:pPr>
    </w:p>
    <w:p w:rsidR="007644E2" w:rsidRDefault="00ED557E" w:rsidP="007644E2">
      <w:pPr>
        <w:spacing w:after="100" w:line="240" w:lineRule="auto"/>
        <w:jc w:val="center"/>
        <w:rPr>
          <w:rFonts w:ascii="Arial Rounded MT Bold" w:hAnsi="Arial Rounded MT Bold"/>
          <w:sz w:val="32"/>
          <w:szCs w:val="32"/>
        </w:rPr>
      </w:pPr>
      <w:r>
        <w:rPr>
          <w:rFonts w:ascii="Arial Rounded MT Bold" w:hAnsi="Arial Rounded MT Bold"/>
          <w:noProof/>
          <w:sz w:val="32"/>
          <w:szCs w:val="32"/>
          <w:lang w:eastAsia="en-CA"/>
        </w:rPr>
        <w:drawing>
          <wp:anchor distT="0" distB="0" distL="114300" distR="114300" simplePos="0" relativeHeight="251658240" behindDoc="0" locked="0" layoutInCell="1" allowOverlap="1">
            <wp:simplePos x="0" y="0"/>
            <wp:positionH relativeFrom="column">
              <wp:posOffset>352425</wp:posOffset>
            </wp:positionH>
            <wp:positionV relativeFrom="paragraph">
              <wp:posOffset>51435</wp:posOffset>
            </wp:positionV>
            <wp:extent cx="2133600" cy="1019175"/>
            <wp:effectExtent l="19050" t="0" r="0" b="0"/>
            <wp:wrapNone/>
            <wp:docPr id="8" name="Picture 8" descr="Kindergarten Clip 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ndergarten Clip Art">
                      <a:hlinkClick r:id="rId6"/>
                    </pic:cNvPr>
                    <pic:cNvPicPr>
                      <a:picLocks noChangeAspect="1" noChangeArrowheads="1"/>
                    </pic:cNvPicPr>
                  </pic:nvPicPr>
                  <pic:blipFill>
                    <a:blip r:embed="rId7" cstate="print"/>
                    <a:srcRect/>
                    <a:stretch>
                      <a:fillRect/>
                    </a:stretch>
                  </pic:blipFill>
                  <pic:spPr bwMode="auto">
                    <a:xfrm>
                      <a:off x="0" y="0"/>
                      <a:ext cx="2133600" cy="1019175"/>
                    </a:xfrm>
                    <a:prstGeom prst="rect">
                      <a:avLst/>
                    </a:prstGeom>
                    <a:noFill/>
                    <a:ln w="9525">
                      <a:noFill/>
                      <a:miter lim="800000"/>
                      <a:headEnd/>
                      <a:tailEnd/>
                    </a:ln>
                  </pic:spPr>
                </pic:pic>
              </a:graphicData>
            </a:graphic>
          </wp:anchor>
        </w:drawing>
      </w:r>
    </w:p>
    <w:p w:rsidR="007644E2" w:rsidRDefault="007644E2" w:rsidP="007644E2">
      <w:pPr>
        <w:spacing w:after="100" w:line="240" w:lineRule="auto"/>
        <w:jc w:val="center"/>
        <w:rPr>
          <w:rFonts w:ascii="Arial Rounded MT Bold" w:hAnsi="Arial Rounded MT Bold"/>
          <w:sz w:val="32"/>
          <w:szCs w:val="32"/>
        </w:rPr>
      </w:pPr>
    </w:p>
    <w:p w:rsidR="007644E2" w:rsidRDefault="007644E2" w:rsidP="007644E2">
      <w:pPr>
        <w:spacing w:after="100" w:line="240" w:lineRule="auto"/>
        <w:jc w:val="center"/>
        <w:rPr>
          <w:rFonts w:ascii="Arial Rounded MT Bold" w:hAnsi="Arial Rounded MT Bold"/>
          <w:sz w:val="32"/>
          <w:szCs w:val="32"/>
        </w:rPr>
      </w:pPr>
    </w:p>
    <w:p w:rsidR="00ED557E" w:rsidRPr="00ED557E" w:rsidRDefault="00ED557E" w:rsidP="00576729">
      <w:pPr>
        <w:spacing w:after="0" w:line="240" w:lineRule="auto"/>
        <w:jc w:val="center"/>
        <w:rPr>
          <w:rFonts w:ascii="Comic Sans MS" w:hAnsi="Comic Sans MS"/>
          <w:b/>
          <w:bCs/>
          <w:sz w:val="20"/>
          <w:szCs w:val="20"/>
        </w:rPr>
      </w:pPr>
    </w:p>
    <w:p w:rsidR="00576729" w:rsidRPr="007644E2" w:rsidRDefault="00576729" w:rsidP="00576729">
      <w:pPr>
        <w:spacing w:after="0" w:line="240" w:lineRule="auto"/>
        <w:jc w:val="center"/>
        <w:rPr>
          <w:rFonts w:ascii="Comic Sans MS" w:hAnsi="Comic Sans MS"/>
          <w:b/>
          <w:bCs/>
          <w:sz w:val="120"/>
          <w:szCs w:val="120"/>
        </w:rPr>
      </w:pPr>
      <w:r w:rsidRPr="007644E2">
        <w:rPr>
          <w:rFonts w:ascii="Comic Sans MS" w:hAnsi="Comic Sans MS"/>
          <w:b/>
          <w:bCs/>
          <w:sz w:val="120"/>
          <w:szCs w:val="120"/>
        </w:rPr>
        <w:t>Curriculum</w:t>
      </w:r>
    </w:p>
    <w:p w:rsidR="00576729" w:rsidRPr="007644E2" w:rsidRDefault="00ED557E" w:rsidP="00576729">
      <w:pPr>
        <w:spacing w:after="0" w:line="240" w:lineRule="auto"/>
        <w:jc w:val="center"/>
        <w:rPr>
          <w:rFonts w:ascii="Comic Sans MS" w:hAnsi="Comic Sans MS"/>
          <w:b/>
          <w:bCs/>
          <w:sz w:val="120"/>
          <w:szCs w:val="120"/>
        </w:rPr>
      </w:pPr>
      <w:r>
        <w:rPr>
          <w:rFonts w:ascii="Comic Sans MS" w:hAnsi="Comic Sans MS"/>
          <w:b/>
          <w:bCs/>
          <w:noProof/>
          <w:sz w:val="120"/>
          <w:szCs w:val="120"/>
          <w:lang w:eastAsia="en-CA"/>
        </w:rPr>
        <w:drawing>
          <wp:anchor distT="0" distB="0" distL="114300" distR="114300" simplePos="0" relativeHeight="251659264" behindDoc="0" locked="0" layoutInCell="1" allowOverlap="1">
            <wp:simplePos x="0" y="0"/>
            <wp:positionH relativeFrom="column">
              <wp:posOffset>4867275</wp:posOffset>
            </wp:positionH>
            <wp:positionV relativeFrom="paragraph">
              <wp:posOffset>694055</wp:posOffset>
            </wp:positionV>
            <wp:extent cx="1600200" cy="1514475"/>
            <wp:effectExtent l="19050" t="0" r="0" b="0"/>
            <wp:wrapNone/>
            <wp:docPr id="11" name="Picture 11" descr="Image result for kindergarten curriculu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kindergarten curriculum">
                      <a:hlinkClick r:id="rId8"/>
                    </pic:cNvPr>
                    <pic:cNvPicPr>
                      <a:picLocks noChangeAspect="1" noChangeArrowheads="1"/>
                    </pic:cNvPicPr>
                  </pic:nvPicPr>
                  <pic:blipFill>
                    <a:blip r:embed="rId9" cstate="print"/>
                    <a:srcRect/>
                    <a:stretch>
                      <a:fillRect/>
                    </a:stretch>
                  </pic:blipFill>
                  <pic:spPr bwMode="auto">
                    <a:xfrm>
                      <a:off x="0" y="0"/>
                      <a:ext cx="1600200" cy="1514475"/>
                    </a:xfrm>
                    <a:prstGeom prst="rect">
                      <a:avLst/>
                    </a:prstGeom>
                    <a:noFill/>
                    <a:ln w="9525">
                      <a:noFill/>
                      <a:miter lim="800000"/>
                      <a:headEnd/>
                      <a:tailEnd/>
                    </a:ln>
                  </pic:spPr>
                </pic:pic>
              </a:graphicData>
            </a:graphic>
          </wp:anchor>
        </w:drawing>
      </w:r>
      <w:r w:rsidR="00576729" w:rsidRPr="007644E2">
        <w:rPr>
          <w:rFonts w:ascii="Comic Sans MS" w:hAnsi="Comic Sans MS"/>
          <w:b/>
          <w:bCs/>
          <w:sz w:val="120"/>
          <w:szCs w:val="120"/>
        </w:rPr>
        <w:t>Night</w:t>
      </w:r>
    </w:p>
    <w:p w:rsidR="007644E2" w:rsidRDefault="007644E2" w:rsidP="00576729">
      <w:pPr>
        <w:jc w:val="center"/>
        <w:rPr>
          <w:rFonts w:ascii="Arial Rounded MT Bold" w:hAnsi="Arial Rounded MT Bold"/>
          <w:sz w:val="44"/>
          <w:szCs w:val="44"/>
        </w:rPr>
      </w:pPr>
    </w:p>
    <w:p w:rsidR="00ED557E" w:rsidRPr="007644E2" w:rsidRDefault="00ED557E" w:rsidP="00576729">
      <w:pPr>
        <w:jc w:val="center"/>
        <w:rPr>
          <w:rFonts w:ascii="Arial Rounded MT Bold" w:hAnsi="Arial Rounded MT Bold"/>
          <w:sz w:val="44"/>
          <w:szCs w:val="44"/>
        </w:rPr>
      </w:pPr>
    </w:p>
    <w:p w:rsidR="00ED557E" w:rsidRPr="00ED557E" w:rsidRDefault="00ED557E" w:rsidP="00576729">
      <w:pPr>
        <w:jc w:val="center"/>
        <w:rPr>
          <w:rFonts w:ascii="Arial Rounded MT Bold" w:hAnsi="Arial Rounded MT Bold"/>
          <w:sz w:val="20"/>
          <w:szCs w:val="20"/>
        </w:rPr>
      </w:pPr>
    </w:p>
    <w:p w:rsidR="00576729" w:rsidRPr="00ED557E" w:rsidRDefault="00F13BFD" w:rsidP="00576729">
      <w:pPr>
        <w:jc w:val="center"/>
        <w:rPr>
          <w:rFonts w:ascii="Arial Rounded MT Bold" w:hAnsi="Arial Rounded MT Bold"/>
          <w:sz w:val="64"/>
          <w:szCs w:val="64"/>
        </w:rPr>
      </w:pPr>
      <w:r>
        <w:rPr>
          <w:rFonts w:ascii="Arial Rounded MT Bold" w:hAnsi="Arial Rounded MT Bold"/>
          <w:sz w:val="64"/>
          <w:szCs w:val="64"/>
        </w:rPr>
        <w:t>2017-2018</w:t>
      </w:r>
    </w:p>
    <w:p w:rsidR="007644E2" w:rsidRDefault="007644E2" w:rsidP="00576729">
      <w:pPr>
        <w:jc w:val="center"/>
      </w:pPr>
    </w:p>
    <w:p w:rsidR="009F205F" w:rsidRDefault="009F205F" w:rsidP="007647AD">
      <w:pPr>
        <w:jc w:val="center"/>
        <w:rPr>
          <w:rFonts w:ascii="Arial Rounded MT Bold" w:hAnsi="Arial Rounded MT Bold"/>
          <w:sz w:val="44"/>
          <w:szCs w:val="44"/>
        </w:rPr>
      </w:pPr>
    </w:p>
    <w:p w:rsidR="0099562C" w:rsidRDefault="0099562C" w:rsidP="009F205F">
      <w:pPr>
        <w:rPr>
          <w:rFonts w:ascii="Arial Rounded MT Bold" w:hAnsi="Arial Rounded MT Bold"/>
          <w:sz w:val="44"/>
          <w:szCs w:val="44"/>
        </w:rPr>
        <w:sectPr w:rsidR="0099562C" w:rsidSect="00ED557E">
          <w:pgSz w:w="12240" w:h="15840"/>
          <w:pgMar w:top="720" w:right="720" w:bottom="720" w:left="720" w:header="708" w:footer="708" w:gutter="0"/>
          <w:cols w:space="708"/>
          <w:docGrid w:linePitch="360"/>
        </w:sectPr>
      </w:pPr>
    </w:p>
    <w:p w:rsidR="009F205F" w:rsidRDefault="009F205F" w:rsidP="009F205F">
      <w:pPr>
        <w:rPr>
          <w:rFonts w:ascii="Arial Rounded MT Bold" w:hAnsi="Arial Rounded MT Bold"/>
          <w:sz w:val="44"/>
          <w:szCs w:val="44"/>
        </w:rPr>
      </w:pPr>
      <w:r>
        <w:rPr>
          <w:rFonts w:ascii="Arial Rounded MT Bold" w:hAnsi="Arial Rounded MT Bold"/>
          <w:sz w:val="44"/>
          <w:szCs w:val="44"/>
        </w:rPr>
        <w:lastRenderedPageBreak/>
        <w:t>Dear Parents,</w:t>
      </w:r>
    </w:p>
    <w:p w:rsidR="0099562C" w:rsidRDefault="0099562C" w:rsidP="009F205F">
      <w:pPr>
        <w:rPr>
          <w:rFonts w:ascii="Arial Rounded MT Bold" w:hAnsi="Arial Rounded MT Bold"/>
          <w:sz w:val="44"/>
          <w:szCs w:val="44"/>
        </w:rPr>
      </w:pPr>
    </w:p>
    <w:p w:rsidR="009F205F" w:rsidRPr="0099562C" w:rsidRDefault="009F205F" w:rsidP="009F205F">
      <w:pPr>
        <w:rPr>
          <w:rFonts w:ascii="Arial Rounded MT Bold" w:hAnsi="Arial Rounded MT Bold"/>
          <w:sz w:val="40"/>
          <w:szCs w:val="40"/>
        </w:rPr>
      </w:pPr>
      <w:r w:rsidRPr="0099562C">
        <w:rPr>
          <w:rFonts w:ascii="Arial Rounded MT Bold" w:hAnsi="Arial Rounded MT Bold"/>
          <w:sz w:val="40"/>
          <w:szCs w:val="40"/>
        </w:rPr>
        <w:t>Assalamu Alikum Wa Rahmatullah,</w:t>
      </w:r>
    </w:p>
    <w:p w:rsidR="0099562C" w:rsidRDefault="0099562C" w:rsidP="00CF2A69">
      <w:pPr>
        <w:rPr>
          <w:rFonts w:ascii="Arial Rounded MT Bold" w:hAnsi="Arial Rounded MT Bold"/>
          <w:sz w:val="40"/>
          <w:szCs w:val="40"/>
        </w:rPr>
      </w:pPr>
    </w:p>
    <w:p w:rsidR="00B74548" w:rsidRPr="0099562C" w:rsidRDefault="009F205F" w:rsidP="00CF2A69">
      <w:pPr>
        <w:rPr>
          <w:rFonts w:ascii="Arial Rounded MT Bold" w:hAnsi="Arial Rounded MT Bold"/>
          <w:sz w:val="40"/>
          <w:szCs w:val="40"/>
        </w:rPr>
      </w:pPr>
      <w:r w:rsidRPr="0099562C">
        <w:rPr>
          <w:rFonts w:ascii="Arial Rounded MT Bold" w:hAnsi="Arial Rounded MT Bold"/>
          <w:sz w:val="40"/>
          <w:szCs w:val="40"/>
        </w:rPr>
        <w:t>We would like to welcome you and your child to Junior Kindergarten</w:t>
      </w:r>
      <w:r w:rsidR="00B74548" w:rsidRPr="0099562C">
        <w:rPr>
          <w:rFonts w:ascii="Arial Rounded MT Bold" w:hAnsi="Arial Rounded MT Bold"/>
          <w:sz w:val="40"/>
          <w:szCs w:val="40"/>
        </w:rPr>
        <w:t>,</w:t>
      </w:r>
      <w:r w:rsidRPr="0099562C">
        <w:rPr>
          <w:rFonts w:ascii="Arial Rounded MT Bold" w:hAnsi="Arial Rounded MT Bold"/>
          <w:sz w:val="40"/>
          <w:szCs w:val="40"/>
        </w:rPr>
        <w:t xml:space="preserve"> Islamic Foundation School! We are very honoured and excited to have your child in our class this year. </w:t>
      </w:r>
    </w:p>
    <w:p w:rsidR="00CF2A69" w:rsidRPr="0099562C" w:rsidRDefault="00F13BFD" w:rsidP="00CF2A69">
      <w:pPr>
        <w:rPr>
          <w:rFonts w:ascii="Arial Rounded MT Bold" w:hAnsi="Arial Rounded MT Bold"/>
          <w:sz w:val="40"/>
          <w:szCs w:val="40"/>
        </w:rPr>
      </w:pPr>
      <w:r>
        <w:rPr>
          <w:rFonts w:ascii="Arial Rounded MT Bold" w:hAnsi="Arial Rounded MT Bold"/>
          <w:sz w:val="40"/>
          <w:szCs w:val="40"/>
        </w:rPr>
        <w:t>This</w:t>
      </w:r>
      <w:r w:rsidR="005E799F">
        <w:rPr>
          <w:rFonts w:ascii="Arial Rounded MT Bold" w:hAnsi="Arial Rounded MT Bold"/>
          <w:sz w:val="40"/>
          <w:szCs w:val="40"/>
        </w:rPr>
        <w:t xml:space="preserve"> curriculum package </w:t>
      </w:r>
      <w:r w:rsidR="00CF2A69" w:rsidRPr="0099562C">
        <w:rPr>
          <w:rFonts w:ascii="Arial Rounded MT Bold" w:hAnsi="Arial Rounded MT Bold"/>
          <w:sz w:val="40"/>
          <w:szCs w:val="40"/>
        </w:rPr>
        <w:t xml:space="preserve">is intended to give you a clear picture of the learning goals and expectations for your child. So it will be an extension for our classroom to involve parents in learning, activities and academic progress of their children.  </w:t>
      </w:r>
    </w:p>
    <w:p w:rsidR="0058734B" w:rsidRPr="0099562C" w:rsidRDefault="00CF2A69" w:rsidP="0058734B">
      <w:pPr>
        <w:rPr>
          <w:rFonts w:ascii="Arial Rounded MT Bold" w:hAnsi="Arial Rounded MT Bold"/>
          <w:sz w:val="40"/>
          <w:szCs w:val="40"/>
        </w:rPr>
      </w:pPr>
      <w:r w:rsidRPr="0099562C">
        <w:rPr>
          <w:rFonts w:ascii="Arial Rounded MT Bold" w:hAnsi="Arial Rounded MT Bold"/>
          <w:sz w:val="40"/>
          <w:szCs w:val="40"/>
        </w:rPr>
        <w:t>We encourage you to contact us if you have any questions or concerns at any time.</w:t>
      </w:r>
      <w:r w:rsidR="0058734B" w:rsidRPr="0099562C">
        <w:rPr>
          <w:rFonts w:ascii="Times New Roman" w:hAnsi="Times New Roman" w:cs="Times New Roman"/>
          <w:color w:val="000000"/>
          <w:sz w:val="40"/>
          <w:szCs w:val="40"/>
          <w:lang w:bidi="bn-BD"/>
        </w:rPr>
        <w:t xml:space="preserve"> </w:t>
      </w:r>
      <w:r w:rsidR="0058734B" w:rsidRPr="0099562C">
        <w:rPr>
          <w:rFonts w:ascii="Arial Rounded MT Bold" w:hAnsi="Arial Rounded MT Bold"/>
          <w:sz w:val="40"/>
          <w:szCs w:val="40"/>
        </w:rPr>
        <w:t xml:space="preserve">We are looking forward to a wonderful and exciting year with you and your child Insha Allah! </w:t>
      </w:r>
    </w:p>
    <w:p w:rsidR="0099562C" w:rsidRDefault="0099562C" w:rsidP="0058734B">
      <w:pPr>
        <w:rPr>
          <w:rFonts w:ascii="Arial Rounded MT Bold" w:hAnsi="Arial Rounded MT Bold"/>
          <w:sz w:val="40"/>
          <w:szCs w:val="40"/>
        </w:rPr>
      </w:pPr>
    </w:p>
    <w:p w:rsidR="0058734B" w:rsidRPr="0099562C" w:rsidRDefault="0058734B" w:rsidP="0058734B">
      <w:pPr>
        <w:rPr>
          <w:rFonts w:ascii="Arial Rounded MT Bold" w:hAnsi="Arial Rounded MT Bold"/>
          <w:sz w:val="40"/>
          <w:szCs w:val="40"/>
        </w:rPr>
      </w:pPr>
      <w:r w:rsidRPr="0099562C">
        <w:rPr>
          <w:rFonts w:ascii="Arial Rounded MT Bold" w:hAnsi="Arial Rounded MT Bold"/>
          <w:sz w:val="40"/>
          <w:szCs w:val="40"/>
        </w:rPr>
        <w:t>Sincerely,</w:t>
      </w:r>
    </w:p>
    <w:p w:rsidR="0058734B" w:rsidRPr="0099562C" w:rsidRDefault="0058734B" w:rsidP="0058734B">
      <w:pPr>
        <w:rPr>
          <w:rFonts w:ascii="Arial Rounded MT Bold" w:hAnsi="Arial Rounded MT Bold"/>
          <w:sz w:val="40"/>
          <w:szCs w:val="40"/>
        </w:rPr>
      </w:pPr>
      <w:r w:rsidRPr="0099562C">
        <w:rPr>
          <w:rFonts w:ascii="Arial Rounded MT Bold" w:hAnsi="Arial Rounded MT Bold"/>
          <w:sz w:val="40"/>
          <w:szCs w:val="40"/>
        </w:rPr>
        <w:t>The Junior Kindergarten Teachers.</w:t>
      </w:r>
    </w:p>
    <w:p w:rsidR="005E799F" w:rsidRDefault="005E799F" w:rsidP="00070627">
      <w:pPr>
        <w:jc w:val="center"/>
        <w:rPr>
          <w:rFonts w:ascii="Arial Rounded MT Bold" w:hAnsi="Arial Rounded MT Bold"/>
          <w:b/>
          <w:bCs/>
          <w:sz w:val="44"/>
          <w:szCs w:val="44"/>
          <w:u w:val="single"/>
        </w:rPr>
      </w:pPr>
    </w:p>
    <w:p w:rsidR="00CF2A69" w:rsidRDefault="00A56741" w:rsidP="00070627">
      <w:pPr>
        <w:jc w:val="center"/>
        <w:rPr>
          <w:rFonts w:ascii="Arial Rounded MT Bold" w:hAnsi="Arial Rounded MT Bold"/>
          <w:b/>
          <w:bCs/>
          <w:sz w:val="44"/>
          <w:szCs w:val="44"/>
          <w:u w:val="single"/>
        </w:rPr>
      </w:pPr>
      <w:bookmarkStart w:id="0" w:name="_GoBack"/>
      <w:bookmarkEnd w:id="0"/>
      <w:r w:rsidRPr="00A56741">
        <w:rPr>
          <w:rFonts w:ascii="Arial Rounded MT Bold" w:hAnsi="Arial Rounded MT Bold"/>
          <w:b/>
          <w:bCs/>
          <w:sz w:val="44"/>
          <w:szCs w:val="44"/>
          <w:u w:val="single"/>
        </w:rPr>
        <w:lastRenderedPageBreak/>
        <w:t>Language- Writing and Reading</w:t>
      </w:r>
    </w:p>
    <w:p w:rsidR="00334B5A" w:rsidRPr="00BC1CE8" w:rsidRDefault="00BC1CE8" w:rsidP="00F22A3F">
      <w:pPr>
        <w:rPr>
          <w:rFonts w:ascii="Arial Rounded MT Bold" w:hAnsi="Arial Rounded MT Bold"/>
          <w:sz w:val="34"/>
          <w:szCs w:val="34"/>
          <w:lang w:val="en-US"/>
        </w:rPr>
      </w:pPr>
      <w:r w:rsidRPr="00BC1CE8">
        <w:rPr>
          <w:rFonts w:ascii="Arial Rounded MT Bold" w:hAnsi="Arial Rounded MT Bold"/>
          <w:noProof/>
          <w:sz w:val="34"/>
          <w:szCs w:val="34"/>
          <w:lang w:eastAsia="en-CA"/>
        </w:rPr>
        <w:drawing>
          <wp:anchor distT="0" distB="0" distL="114300" distR="114300" simplePos="0" relativeHeight="251660288" behindDoc="1" locked="0" layoutInCell="1" allowOverlap="1">
            <wp:simplePos x="0" y="0"/>
            <wp:positionH relativeFrom="column">
              <wp:posOffset>4079875</wp:posOffset>
            </wp:positionH>
            <wp:positionV relativeFrom="paragraph">
              <wp:posOffset>125095</wp:posOffset>
            </wp:positionV>
            <wp:extent cx="2218690" cy="1803400"/>
            <wp:effectExtent l="19050" t="0" r="0" b="0"/>
            <wp:wrapTight wrapText="bothSides">
              <wp:wrapPolygon edited="0">
                <wp:start x="-185" y="0"/>
                <wp:lineTo x="-185" y="21448"/>
                <wp:lineTo x="21513" y="21448"/>
                <wp:lineTo x="21513" y="0"/>
                <wp:lineTo x="-185" y="0"/>
              </wp:wrapPolygon>
            </wp:wrapTight>
            <wp:docPr id="1" name="Picture 1" descr="Image result for language art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nguage arts">
                      <a:hlinkClick r:id="rId10" tgtFrame="&quot;_blank&quot;"/>
                    </pic:cNvPr>
                    <pic:cNvPicPr>
                      <a:picLocks noChangeAspect="1" noChangeArrowheads="1"/>
                    </pic:cNvPicPr>
                  </pic:nvPicPr>
                  <pic:blipFill>
                    <a:blip r:embed="rId11"/>
                    <a:srcRect/>
                    <a:stretch>
                      <a:fillRect/>
                    </a:stretch>
                  </pic:blipFill>
                  <pic:spPr bwMode="auto">
                    <a:xfrm>
                      <a:off x="0" y="0"/>
                      <a:ext cx="2218690" cy="1803400"/>
                    </a:xfrm>
                    <a:prstGeom prst="rect">
                      <a:avLst/>
                    </a:prstGeom>
                    <a:noFill/>
                    <a:ln w="9525">
                      <a:noFill/>
                      <a:miter lim="800000"/>
                      <a:headEnd/>
                      <a:tailEnd/>
                    </a:ln>
                  </pic:spPr>
                </pic:pic>
              </a:graphicData>
            </a:graphic>
          </wp:anchor>
        </w:drawing>
      </w:r>
      <w:r w:rsidR="00334B5A" w:rsidRPr="00BC1CE8">
        <w:rPr>
          <w:rFonts w:ascii="Arial Rounded MT Bold" w:hAnsi="Arial Rounded MT Bold"/>
          <w:sz w:val="34"/>
          <w:szCs w:val="34"/>
          <w:lang w:val="en-US"/>
        </w:rPr>
        <w:t>To foster the language development necessary for literacy, our Full-Day Early Learning–Kindergarten programs is rich in language-oriented  activities and resources</w:t>
      </w:r>
      <w:r w:rsidR="00F22A3F">
        <w:rPr>
          <w:rFonts w:ascii="Arial Rounded MT Bold" w:hAnsi="Arial Rounded MT Bold"/>
          <w:sz w:val="34"/>
          <w:szCs w:val="34"/>
          <w:lang w:val="en-US"/>
        </w:rPr>
        <w:t>, w</w:t>
      </w:r>
      <w:r w:rsidR="00334B5A" w:rsidRPr="00BC1CE8">
        <w:rPr>
          <w:rFonts w:ascii="Arial Rounded MT Bold" w:hAnsi="Arial Rounded MT Bold"/>
          <w:sz w:val="34"/>
          <w:szCs w:val="34"/>
          <w:lang w:val="en-US"/>
        </w:rPr>
        <w:t>hich are relevant to the lives of young children, and provides opportunities for thinking, problem solving, and experimenting.</w:t>
      </w:r>
    </w:p>
    <w:p w:rsidR="00334B5A" w:rsidRPr="00BC1CE8" w:rsidRDefault="00334B5A" w:rsidP="00334B5A">
      <w:pPr>
        <w:rPr>
          <w:rFonts w:ascii="Arial Rounded MT Bold" w:hAnsi="Arial Rounded MT Bold"/>
          <w:sz w:val="34"/>
          <w:szCs w:val="34"/>
          <w:lang w:val="en-US"/>
        </w:rPr>
      </w:pPr>
      <w:r w:rsidRPr="00BC1CE8">
        <w:rPr>
          <w:rFonts w:ascii="Arial Rounded MT Bold" w:hAnsi="Arial Rounded MT Bold"/>
          <w:i/>
          <w:iCs/>
          <w:sz w:val="34"/>
          <w:szCs w:val="34"/>
          <w:lang w:val="en-US"/>
        </w:rPr>
        <w:t>The Full Day Early Learning Program Draft Document p.18</w:t>
      </w:r>
    </w:p>
    <w:p w:rsidR="00334B5A" w:rsidRPr="00BC1CE8" w:rsidRDefault="00334B5A" w:rsidP="00334B5A">
      <w:pPr>
        <w:numPr>
          <w:ilvl w:val="0"/>
          <w:numId w:val="1"/>
        </w:numPr>
        <w:rPr>
          <w:rFonts w:ascii="Arial Rounded MT Bold" w:hAnsi="Arial Rounded MT Bold"/>
          <w:sz w:val="34"/>
          <w:szCs w:val="34"/>
        </w:rPr>
      </w:pPr>
      <w:r w:rsidRPr="00BC1CE8">
        <w:rPr>
          <w:rFonts w:ascii="Arial Rounded MT Bold" w:hAnsi="Arial Rounded MT Bold"/>
          <w:b/>
          <w:bCs/>
          <w:sz w:val="34"/>
          <w:szCs w:val="34"/>
        </w:rPr>
        <w:t>Literacy</w:t>
      </w:r>
      <w:r w:rsidRPr="00BC1CE8">
        <w:rPr>
          <w:rFonts w:ascii="Arial Rounded MT Bold" w:hAnsi="Arial Rounded MT Bold"/>
          <w:sz w:val="34"/>
          <w:szCs w:val="34"/>
        </w:rPr>
        <w:t xml:space="preserve"> :  In our literacy block we will do both reading and writing. • We work as a whole class, in small groups and with each student individually. •Activities are planned according to the needs and abilities of the children.• Literacy is embedded throughout our day. </w:t>
      </w:r>
    </w:p>
    <w:p w:rsidR="00334B5A" w:rsidRPr="00BC1CE8" w:rsidRDefault="00334B5A" w:rsidP="00070627">
      <w:pPr>
        <w:numPr>
          <w:ilvl w:val="0"/>
          <w:numId w:val="1"/>
        </w:numPr>
        <w:rPr>
          <w:rFonts w:ascii="Arial Rounded MT Bold" w:hAnsi="Arial Rounded MT Bold"/>
          <w:sz w:val="34"/>
          <w:szCs w:val="34"/>
        </w:rPr>
      </w:pPr>
      <w:r w:rsidRPr="00BC1CE8">
        <w:rPr>
          <w:rFonts w:ascii="Arial Rounded MT Bold" w:hAnsi="Arial Rounded MT Bold"/>
          <w:b/>
          <w:bCs/>
          <w:sz w:val="34"/>
          <w:szCs w:val="34"/>
        </w:rPr>
        <w:t>Writing</w:t>
      </w:r>
      <w:r w:rsidRPr="00BC1CE8">
        <w:rPr>
          <w:rFonts w:ascii="Arial Rounded MT Bold" w:hAnsi="Arial Rounded MT Bold"/>
          <w:sz w:val="34"/>
          <w:szCs w:val="34"/>
        </w:rPr>
        <w:t xml:space="preserve">: Working together in “Shared” &amp; “Interactive” writing• Whole class mini-lessons• • Time for one-on-one conferencing•  </w:t>
      </w:r>
    </w:p>
    <w:p w:rsidR="00334B5A" w:rsidRPr="00BC1CE8" w:rsidRDefault="00334B5A" w:rsidP="00070627">
      <w:pPr>
        <w:numPr>
          <w:ilvl w:val="0"/>
          <w:numId w:val="1"/>
        </w:numPr>
        <w:rPr>
          <w:rFonts w:ascii="Arial Rounded MT Bold" w:hAnsi="Arial Rounded MT Bold"/>
          <w:sz w:val="34"/>
          <w:szCs w:val="34"/>
          <w:lang w:val="en-US"/>
        </w:rPr>
      </w:pPr>
      <w:r w:rsidRPr="00BC1CE8">
        <w:rPr>
          <w:rFonts w:ascii="Arial Rounded MT Bold" w:hAnsi="Arial Rounded MT Bold"/>
          <w:b/>
          <w:bCs/>
          <w:sz w:val="34"/>
          <w:szCs w:val="34"/>
        </w:rPr>
        <w:t>Reading Time</w:t>
      </w:r>
      <w:r w:rsidRPr="00BC1CE8">
        <w:rPr>
          <w:rFonts w:ascii="Arial Rounded MT Bold" w:hAnsi="Arial Rounded MT Bold"/>
          <w:sz w:val="34"/>
          <w:szCs w:val="34"/>
        </w:rPr>
        <w:t xml:space="preserve">:  •Read to Self •Partner Reading •Shared Reading •Guided Reading •Read Aloud •Reading Buddies •Take Home Books •Poetry Songbooks </w:t>
      </w:r>
      <w:r w:rsidRPr="00BC1CE8">
        <w:rPr>
          <w:rFonts w:ascii="Arial Rounded MT Bold" w:hAnsi="Arial Rounded MT Bold"/>
          <w:sz w:val="34"/>
          <w:szCs w:val="34"/>
          <w:lang w:val="en-US"/>
        </w:rPr>
        <w:t xml:space="preserve"> </w:t>
      </w:r>
    </w:p>
    <w:p w:rsidR="00334B5A" w:rsidRPr="000277DE" w:rsidRDefault="00334B5A" w:rsidP="00334B5A">
      <w:pPr>
        <w:rPr>
          <w:lang w:val="en-US"/>
        </w:rPr>
      </w:pPr>
      <w:r w:rsidRPr="000277DE">
        <w:rPr>
          <w:lang w:val="en-US"/>
        </w:rPr>
        <w:t xml:space="preserve">  </w:t>
      </w:r>
    </w:p>
    <w:p w:rsidR="00E46EFF" w:rsidRDefault="00E46EFF" w:rsidP="00A56741">
      <w:pPr>
        <w:jc w:val="center"/>
        <w:rPr>
          <w:rFonts w:ascii="Arial Rounded MT Bold" w:hAnsi="Arial Rounded MT Bold"/>
          <w:b/>
          <w:bCs/>
          <w:sz w:val="44"/>
          <w:szCs w:val="44"/>
          <w:u w:val="single"/>
          <w:lang w:val="en-US"/>
        </w:rPr>
      </w:pPr>
    </w:p>
    <w:p w:rsidR="00E46EFF" w:rsidRDefault="00E46EFF" w:rsidP="00A56741">
      <w:pPr>
        <w:jc w:val="center"/>
        <w:rPr>
          <w:rFonts w:ascii="Arial Rounded MT Bold" w:hAnsi="Arial Rounded MT Bold"/>
          <w:b/>
          <w:bCs/>
          <w:sz w:val="44"/>
          <w:szCs w:val="44"/>
          <w:u w:val="single"/>
          <w:lang w:val="en-US"/>
        </w:rPr>
      </w:pPr>
    </w:p>
    <w:p w:rsidR="00E46EFF" w:rsidRDefault="00E46EFF" w:rsidP="00A56741">
      <w:pPr>
        <w:jc w:val="center"/>
        <w:rPr>
          <w:rFonts w:ascii="Arial Rounded MT Bold" w:hAnsi="Arial Rounded MT Bold"/>
          <w:b/>
          <w:bCs/>
          <w:sz w:val="44"/>
          <w:szCs w:val="44"/>
          <w:u w:val="single"/>
          <w:lang w:val="en-US"/>
        </w:rPr>
      </w:pPr>
    </w:p>
    <w:p w:rsidR="00893CAD" w:rsidRDefault="00893CAD" w:rsidP="00A56741">
      <w:pPr>
        <w:jc w:val="center"/>
        <w:rPr>
          <w:rFonts w:ascii="Arial Rounded MT Bold" w:hAnsi="Arial Rounded MT Bold"/>
          <w:b/>
          <w:bCs/>
          <w:sz w:val="44"/>
          <w:szCs w:val="44"/>
          <w:u w:val="single"/>
        </w:rPr>
      </w:pPr>
      <w:r>
        <w:rPr>
          <w:rFonts w:ascii="Arial Rounded MT Bold" w:hAnsi="Arial Rounded MT Bold"/>
          <w:b/>
          <w:bCs/>
          <w:sz w:val="44"/>
          <w:szCs w:val="44"/>
          <w:u w:val="single"/>
        </w:rPr>
        <w:lastRenderedPageBreak/>
        <w:t>Mathematics</w:t>
      </w:r>
    </w:p>
    <w:p w:rsidR="0099562C" w:rsidRPr="00A56741" w:rsidRDefault="0099562C" w:rsidP="00A56741">
      <w:pPr>
        <w:jc w:val="center"/>
        <w:rPr>
          <w:rFonts w:ascii="Arial Rounded MT Bold" w:hAnsi="Arial Rounded MT Bold"/>
          <w:b/>
          <w:bCs/>
          <w:sz w:val="44"/>
          <w:szCs w:val="44"/>
          <w:u w:val="single"/>
        </w:rPr>
      </w:pPr>
    </w:p>
    <w:p w:rsidR="00CF2A69" w:rsidRDefault="00893CAD" w:rsidP="00692CFD">
      <w:pPr>
        <w:rPr>
          <w:rFonts w:ascii="Arial Rounded MT Bold" w:hAnsi="Arial Rounded MT Bold"/>
          <w:sz w:val="36"/>
          <w:szCs w:val="36"/>
        </w:rPr>
      </w:pPr>
      <w:r w:rsidRPr="0099562C">
        <w:rPr>
          <w:rFonts w:ascii="Arial Rounded MT Bold" w:hAnsi="Arial Rounded MT Bold"/>
          <w:sz w:val="36"/>
          <w:szCs w:val="36"/>
        </w:rPr>
        <w:t xml:space="preserve">Children learn best through active involvement, and this is especially true in math where abstract symbols prevail. </w:t>
      </w:r>
      <w:r w:rsidR="006A04A2" w:rsidRPr="0099562C">
        <w:rPr>
          <w:rFonts w:ascii="Arial Rounded MT Bold" w:hAnsi="Arial Rounded MT Bold"/>
          <w:sz w:val="36"/>
          <w:szCs w:val="36"/>
        </w:rPr>
        <w:t>So our kindergarten</w:t>
      </w:r>
      <w:r w:rsidRPr="0099562C">
        <w:rPr>
          <w:rFonts w:ascii="Arial Rounded MT Bold" w:hAnsi="Arial Rounded MT Bold"/>
          <w:sz w:val="36"/>
          <w:szCs w:val="36"/>
        </w:rPr>
        <w:t xml:space="preserve"> teachers create a learning environment that gives context to math concepts, provides hands-on learning,</w:t>
      </w:r>
      <w:r w:rsidR="00692CFD">
        <w:rPr>
          <w:rFonts w:ascii="Arial Rounded MT Bold" w:hAnsi="Arial Rounded MT Bold"/>
          <w:sz w:val="36"/>
          <w:szCs w:val="36"/>
        </w:rPr>
        <w:t xml:space="preserve"> </w:t>
      </w:r>
      <w:r w:rsidRPr="0099562C">
        <w:rPr>
          <w:rFonts w:ascii="Arial Rounded MT Bold" w:hAnsi="Arial Rounded MT Bold"/>
          <w:sz w:val="36"/>
          <w:szCs w:val="36"/>
        </w:rPr>
        <w:t xml:space="preserve">and emphasizes the use of math talk. </w:t>
      </w:r>
      <w:r w:rsidR="006A04A2" w:rsidRPr="0099562C">
        <w:rPr>
          <w:rFonts w:ascii="Arial Rounded MT Bold" w:hAnsi="Arial Rounded MT Bold"/>
          <w:sz w:val="36"/>
          <w:szCs w:val="36"/>
        </w:rPr>
        <w:t xml:space="preserve">We follow </w:t>
      </w:r>
      <w:r w:rsidRPr="0099562C">
        <w:rPr>
          <w:rFonts w:ascii="Arial Rounded MT Bold" w:hAnsi="Arial Rounded MT Bold"/>
          <w:sz w:val="36"/>
          <w:szCs w:val="36"/>
        </w:rPr>
        <w:t>a variety of instructional strategies, including whole group lessons, collaborative problem solving in partners or small groups</w:t>
      </w:r>
      <w:r w:rsidR="006A04A2" w:rsidRPr="0099562C">
        <w:rPr>
          <w:rFonts w:ascii="Arial Rounded MT Bold" w:hAnsi="Arial Rounded MT Bold"/>
          <w:sz w:val="36"/>
          <w:szCs w:val="36"/>
        </w:rPr>
        <w:t>.</w:t>
      </w:r>
      <w:r w:rsidRPr="0099562C">
        <w:rPr>
          <w:rFonts w:ascii="Arial Rounded MT Bold" w:hAnsi="Arial Rounded MT Bold"/>
          <w:sz w:val="36"/>
          <w:szCs w:val="36"/>
        </w:rPr>
        <w:t xml:space="preserve"> </w:t>
      </w:r>
    </w:p>
    <w:p w:rsidR="0099562C" w:rsidRPr="00BC1CE8" w:rsidRDefault="0099562C" w:rsidP="006A04A2">
      <w:pPr>
        <w:rPr>
          <w:rFonts w:ascii="Arial Rounded MT Bold" w:hAnsi="Arial Rounded MT Bold"/>
          <w:sz w:val="20"/>
          <w:szCs w:val="20"/>
        </w:rPr>
      </w:pPr>
    </w:p>
    <w:p w:rsidR="006A04A2" w:rsidRPr="0099562C" w:rsidRDefault="006A04A2" w:rsidP="00692CFD">
      <w:pPr>
        <w:rPr>
          <w:rFonts w:ascii="Arial Rounded MT Bold" w:hAnsi="Arial Rounded MT Bold"/>
          <w:sz w:val="36"/>
          <w:szCs w:val="36"/>
        </w:rPr>
      </w:pPr>
      <w:r w:rsidRPr="0099562C">
        <w:rPr>
          <w:rFonts w:ascii="Arial Rounded MT Bold" w:hAnsi="Arial Rounded MT Bold"/>
          <w:sz w:val="36"/>
          <w:szCs w:val="36"/>
        </w:rPr>
        <w:t xml:space="preserve">  Our math program emphasizes a hands- on, problem-solving approach to learning math concepts. • We also work on our calendar skills which include: the days of the week, the months of the year, the concepts of yesterday, today and tomorrow, and various counting skills. • Units for Math: Numbers;  Shapes and Patterns;  Sorting, Ordering and Comparing; Measurement;  Joining and Separating Numbers; Show What We Know .</w:t>
      </w:r>
    </w:p>
    <w:p w:rsidR="0099562C" w:rsidRDefault="00BC1CE8" w:rsidP="008C7DBE">
      <w:pPr>
        <w:pStyle w:val="Heading2"/>
        <w:jc w:val="center"/>
        <w:rPr>
          <w:rFonts w:asciiTheme="minorHAnsi" w:hAnsiTheme="minorHAnsi"/>
          <w:sz w:val="32"/>
          <w:szCs w:val="32"/>
          <w:u w:val="single"/>
        </w:rPr>
      </w:pPr>
      <w:r>
        <w:rPr>
          <w:rFonts w:asciiTheme="minorHAnsi" w:hAnsiTheme="minorHAnsi"/>
          <w:noProof/>
          <w:sz w:val="32"/>
          <w:szCs w:val="32"/>
          <w:u w:val="single"/>
        </w:rPr>
        <w:drawing>
          <wp:anchor distT="0" distB="0" distL="114300" distR="114300" simplePos="0" relativeHeight="251661312" behindDoc="0" locked="0" layoutInCell="1" allowOverlap="1">
            <wp:simplePos x="0" y="0"/>
            <wp:positionH relativeFrom="column">
              <wp:posOffset>2660725</wp:posOffset>
            </wp:positionH>
            <wp:positionV relativeFrom="paragraph">
              <wp:posOffset>140545</wp:posOffset>
            </wp:positionV>
            <wp:extent cx="3363259" cy="2205317"/>
            <wp:effectExtent l="19050" t="0" r="8591" b="0"/>
            <wp:wrapNone/>
            <wp:docPr id="4" name="Picture 4" descr="Image result for mathematics clipar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thematics clipart">
                      <a:hlinkClick r:id="rId12" tgtFrame="&quot;_blank&quot;"/>
                    </pic:cNvPr>
                    <pic:cNvPicPr>
                      <a:picLocks noChangeAspect="1" noChangeArrowheads="1"/>
                    </pic:cNvPicPr>
                  </pic:nvPicPr>
                  <pic:blipFill>
                    <a:blip r:embed="rId13"/>
                    <a:srcRect/>
                    <a:stretch>
                      <a:fillRect/>
                    </a:stretch>
                  </pic:blipFill>
                  <pic:spPr bwMode="auto">
                    <a:xfrm>
                      <a:off x="0" y="0"/>
                      <a:ext cx="3363259" cy="2205317"/>
                    </a:xfrm>
                    <a:prstGeom prst="rect">
                      <a:avLst/>
                    </a:prstGeom>
                    <a:noFill/>
                    <a:ln w="9525">
                      <a:noFill/>
                      <a:miter lim="800000"/>
                      <a:headEnd/>
                      <a:tailEnd/>
                    </a:ln>
                  </pic:spPr>
                </pic:pic>
              </a:graphicData>
            </a:graphic>
          </wp:anchor>
        </w:drawing>
      </w:r>
    </w:p>
    <w:p w:rsidR="0099562C" w:rsidRDefault="0099562C" w:rsidP="008C7DBE">
      <w:pPr>
        <w:pStyle w:val="Heading2"/>
        <w:jc w:val="center"/>
        <w:rPr>
          <w:rFonts w:asciiTheme="minorHAnsi" w:hAnsiTheme="minorHAnsi"/>
          <w:sz w:val="32"/>
          <w:szCs w:val="32"/>
          <w:u w:val="single"/>
        </w:rPr>
      </w:pPr>
    </w:p>
    <w:p w:rsidR="0099562C" w:rsidRDefault="0099562C" w:rsidP="008C7DBE">
      <w:pPr>
        <w:pStyle w:val="Heading2"/>
        <w:jc w:val="center"/>
        <w:rPr>
          <w:rFonts w:asciiTheme="minorHAnsi" w:hAnsiTheme="minorHAnsi"/>
          <w:sz w:val="32"/>
          <w:szCs w:val="32"/>
          <w:u w:val="single"/>
        </w:rPr>
      </w:pPr>
    </w:p>
    <w:p w:rsidR="00BC1CE8" w:rsidRDefault="00BC1CE8" w:rsidP="008C7DBE">
      <w:pPr>
        <w:pStyle w:val="Heading2"/>
        <w:jc w:val="center"/>
        <w:rPr>
          <w:rFonts w:asciiTheme="minorHAnsi" w:hAnsiTheme="minorHAnsi"/>
          <w:sz w:val="32"/>
          <w:szCs w:val="32"/>
          <w:u w:val="single"/>
        </w:rPr>
      </w:pPr>
    </w:p>
    <w:p w:rsidR="0099562C" w:rsidRDefault="0099562C" w:rsidP="008C7DBE">
      <w:pPr>
        <w:pStyle w:val="Heading2"/>
        <w:jc w:val="center"/>
        <w:rPr>
          <w:rFonts w:asciiTheme="minorHAnsi" w:hAnsiTheme="minorHAnsi"/>
          <w:sz w:val="32"/>
          <w:szCs w:val="32"/>
          <w:u w:val="single"/>
        </w:rPr>
      </w:pPr>
    </w:p>
    <w:p w:rsidR="008C7DBE" w:rsidRPr="0099562C" w:rsidRDefault="008C7DBE" w:rsidP="008C7DBE">
      <w:pPr>
        <w:pStyle w:val="Heading2"/>
        <w:jc w:val="center"/>
        <w:rPr>
          <w:rFonts w:ascii="Arial Rounded MT Bold" w:hAnsi="Arial Rounded MT Bold"/>
          <w:sz w:val="44"/>
          <w:szCs w:val="44"/>
          <w:u w:val="single"/>
        </w:rPr>
      </w:pPr>
      <w:r w:rsidRPr="0099562C">
        <w:rPr>
          <w:rFonts w:ascii="Arial Rounded MT Bold" w:hAnsi="Arial Rounded MT Bold"/>
          <w:sz w:val="44"/>
          <w:szCs w:val="44"/>
          <w:u w:val="single"/>
        </w:rPr>
        <w:lastRenderedPageBreak/>
        <w:t>Science and Social Studies</w:t>
      </w:r>
    </w:p>
    <w:p w:rsidR="008C7DBE" w:rsidRPr="00905D4E" w:rsidRDefault="008C7DBE" w:rsidP="00346A1B">
      <w:pPr>
        <w:spacing w:before="100" w:beforeAutospacing="1" w:after="100" w:afterAutospacing="1" w:line="240" w:lineRule="auto"/>
        <w:jc w:val="both"/>
        <w:rPr>
          <w:rFonts w:ascii="Arial Rounded MT Bold" w:eastAsia="Times New Roman" w:hAnsi="Arial Rounded MT Bold" w:cs="Times New Roman"/>
          <w:sz w:val="34"/>
          <w:szCs w:val="34"/>
          <w:lang w:eastAsia="en-CA"/>
        </w:rPr>
      </w:pPr>
      <w:r w:rsidRPr="00905D4E">
        <w:rPr>
          <w:rFonts w:ascii="Arial Rounded MT Bold" w:eastAsia="Times New Roman" w:hAnsi="Arial Rounded MT Bold" w:cs="Times New Roman"/>
          <w:sz w:val="34"/>
          <w:szCs w:val="34"/>
          <w:lang w:eastAsia="en-CA"/>
        </w:rPr>
        <w:t>We provide our students with the opportunity to explore natural elements in the classroom (e.g., growing plants)</w:t>
      </w:r>
      <w:r w:rsidR="00BB47B3">
        <w:rPr>
          <w:rFonts w:ascii="Arial Rounded MT Bold" w:eastAsia="Times New Roman" w:hAnsi="Arial Rounded MT Bold" w:cs="Times New Roman"/>
          <w:sz w:val="34"/>
          <w:szCs w:val="34"/>
          <w:lang w:eastAsia="en-CA"/>
        </w:rPr>
        <w:t>.</w:t>
      </w:r>
      <w:r w:rsidRPr="00905D4E">
        <w:rPr>
          <w:rFonts w:ascii="Arial Rounded MT Bold" w:eastAsia="Times New Roman" w:hAnsi="Arial Rounded MT Bold" w:cs="Times New Roman"/>
          <w:sz w:val="34"/>
          <w:szCs w:val="34"/>
          <w:lang w:eastAsia="en-CA"/>
        </w:rPr>
        <w:t xml:space="preserve"> We engage students by including environmental issues (e.g., recycling, composting). Which can provide students with the opportunity to become environmentally conscious and responsible citizens.</w:t>
      </w:r>
    </w:p>
    <w:p w:rsidR="008C7DBE" w:rsidRPr="00905D4E" w:rsidRDefault="00BC1CE8" w:rsidP="00905D4E">
      <w:pPr>
        <w:jc w:val="both"/>
        <w:rPr>
          <w:rFonts w:ascii="Arial Rounded MT Bold" w:hAnsi="Arial Rounded MT Bold"/>
          <w:sz w:val="34"/>
          <w:szCs w:val="34"/>
        </w:rPr>
      </w:pPr>
      <w:r>
        <w:rPr>
          <w:rFonts w:ascii="Arial Rounded MT Bold" w:hAnsi="Arial Rounded MT Bold"/>
          <w:noProof/>
          <w:sz w:val="34"/>
          <w:szCs w:val="34"/>
          <w:lang w:eastAsia="en-CA"/>
        </w:rPr>
        <w:drawing>
          <wp:anchor distT="0" distB="0" distL="114300" distR="114300" simplePos="0" relativeHeight="251662336" behindDoc="0" locked="0" layoutInCell="1" allowOverlap="1">
            <wp:simplePos x="0" y="0"/>
            <wp:positionH relativeFrom="column">
              <wp:posOffset>3991984</wp:posOffset>
            </wp:positionH>
            <wp:positionV relativeFrom="paragraph">
              <wp:posOffset>1055295</wp:posOffset>
            </wp:positionV>
            <wp:extent cx="2220893" cy="3429000"/>
            <wp:effectExtent l="19050" t="0" r="7957" b="0"/>
            <wp:wrapNone/>
            <wp:docPr id="7" name="Picture 7" descr="Image result for science and social studie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cience and social studies">
                      <a:hlinkClick r:id="rId14" tgtFrame="&quot;_blank&quot;"/>
                    </pic:cNvPr>
                    <pic:cNvPicPr>
                      <a:picLocks noChangeAspect="1" noChangeArrowheads="1"/>
                    </pic:cNvPicPr>
                  </pic:nvPicPr>
                  <pic:blipFill>
                    <a:blip r:embed="rId15"/>
                    <a:srcRect/>
                    <a:stretch>
                      <a:fillRect/>
                    </a:stretch>
                  </pic:blipFill>
                  <pic:spPr bwMode="auto">
                    <a:xfrm>
                      <a:off x="0" y="0"/>
                      <a:ext cx="2220893" cy="3429000"/>
                    </a:xfrm>
                    <a:prstGeom prst="rect">
                      <a:avLst/>
                    </a:prstGeom>
                    <a:noFill/>
                    <a:ln w="9525">
                      <a:noFill/>
                      <a:miter lim="800000"/>
                      <a:headEnd/>
                      <a:tailEnd/>
                    </a:ln>
                  </pic:spPr>
                </pic:pic>
              </a:graphicData>
            </a:graphic>
          </wp:anchor>
        </w:drawing>
      </w:r>
      <w:r w:rsidR="008C7DBE" w:rsidRPr="00905D4E">
        <w:rPr>
          <w:rFonts w:ascii="Arial Rounded MT Bold" w:hAnsi="Arial Rounded MT Bold"/>
          <w:sz w:val="34"/>
          <w:szCs w:val="34"/>
        </w:rPr>
        <w:t>Our activities are designed to guide students to become effective problem solvers. We will also be having Scientist in School Workshops for the students. Topics to be covered</w:t>
      </w:r>
      <w:r w:rsidR="00346A1B">
        <w:rPr>
          <w:rFonts w:ascii="Arial Rounded MT Bold" w:hAnsi="Arial Rounded MT Bold"/>
          <w:sz w:val="34"/>
          <w:szCs w:val="34"/>
        </w:rPr>
        <w:t xml:space="preserve"> are</w:t>
      </w:r>
      <w:r w:rsidR="008C7DBE" w:rsidRPr="00905D4E">
        <w:rPr>
          <w:rFonts w:ascii="Arial Rounded MT Bold" w:hAnsi="Arial Rounded MT Bold"/>
          <w:sz w:val="34"/>
          <w:szCs w:val="34"/>
        </w:rPr>
        <w:t xml:space="preserve"> as follows:</w:t>
      </w:r>
    </w:p>
    <w:p w:rsidR="0099562C" w:rsidRPr="0099562C" w:rsidRDefault="0099562C" w:rsidP="00905D4E">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Five senses</w:t>
      </w:r>
      <w:r>
        <w:rPr>
          <w:rFonts w:ascii="Arial Rounded MT Bold" w:hAnsi="Arial Rounded MT Bold"/>
          <w:sz w:val="32"/>
          <w:szCs w:val="32"/>
        </w:rPr>
        <w:tab/>
      </w:r>
      <w:r w:rsidR="00905D4E">
        <w:rPr>
          <w:rFonts w:ascii="Arial Rounded MT Bold" w:hAnsi="Arial Rounded MT Bold"/>
          <w:sz w:val="32"/>
          <w:szCs w:val="32"/>
        </w:rPr>
        <w:tab/>
      </w:r>
      <w:r w:rsidR="00905D4E">
        <w:rPr>
          <w:rFonts w:ascii="Arial Rounded MT Bold" w:hAnsi="Arial Rounded MT Bold"/>
          <w:sz w:val="32"/>
          <w:szCs w:val="32"/>
        </w:rPr>
        <w:tab/>
      </w:r>
      <w:r w:rsidR="00905D4E">
        <w:rPr>
          <w:rFonts w:ascii="Arial Rounded MT Bold" w:hAnsi="Arial Rounded MT Bold"/>
          <w:sz w:val="32"/>
          <w:szCs w:val="32"/>
        </w:rPr>
        <w:tab/>
      </w:r>
      <w:r w:rsidR="00905D4E">
        <w:rPr>
          <w:rFonts w:ascii="Arial Rounded MT Bold" w:hAnsi="Arial Rounded MT Bold"/>
          <w:sz w:val="32"/>
          <w:szCs w:val="32"/>
        </w:rPr>
        <w:tab/>
      </w:r>
    </w:p>
    <w:p w:rsidR="0099562C" w:rsidRPr="0099562C" w:rsidRDefault="0099562C" w:rsidP="0099562C">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Air, water, land</w:t>
      </w:r>
    </w:p>
    <w:p w:rsidR="0099562C" w:rsidRPr="0099562C" w:rsidRDefault="0099562C" w:rsidP="0099562C">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Simple machines</w:t>
      </w:r>
      <w:r w:rsidR="00BC1CE8" w:rsidRPr="00BC1CE8">
        <w:rPr>
          <w:rFonts w:ascii="Arial" w:hAnsi="Arial" w:cs="Arial"/>
          <w:color w:val="222222"/>
          <w:sz w:val="27"/>
          <w:szCs w:val="27"/>
        </w:rPr>
        <w:t xml:space="preserve"> </w:t>
      </w:r>
    </w:p>
    <w:p w:rsidR="0099562C" w:rsidRPr="0099562C" w:rsidRDefault="0099562C" w:rsidP="0099562C">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Temperature, warm, cold</w:t>
      </w:r>
    </w:p>
    <w:p w:rsidR="0099562C" w:rsidRPr="0099562C" w:rsidRDefault="0099562C" w:rsidP="00346A1B">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Ice freezes</w:t>
      </w:r>
      <w:r w:rsidR="00FE20BF">
        <w:rPr>
          <w:rFonts w:ascii="Arial Rounded MT Bold" w:hAnsi="Arial Rounded MT Bold"/>
          <w:sz w:val="32"/>
          <w:szCs w:val="32"/>
        </w:rPr>
        <w:t xml:space="preserve"> </w:t>
      </w:r>
      <w:r w:rsidR="00346A1B">
        <w:rPr>
          <w:rFonts w:ascii="Arial Rounded MT Bold" w:hAnsi="Arial Rounded MT Bold"/>
          <w:sz w:val="32"/>
          <w:szCs w:val="32"/>
        </w:rPr>
        <w:t>/</w:t>
      </w:r>
      <w:r w:rsidR="00FE20BF">
        <w:rPr>
          <w:rFonts w:ascii="Arial Rounded MT Bold" w:hAnsi="Arial Rounded MT Bold"/>
          <w:sz w:val="32"/>
          <w:szCs w:val="32"/>
        </w:rPr>
        <w:t xml:space="preserve"> </w:t>
      </w:r>
      <w:r w:rsidRPr="0099562C">
        <w:rPr>
          <w:rFonts w:ascii="Arial Rounded MT Bold" w:hAnsi="Arial Rounded MT Bold"/>
          <w:sz w:val="32"/>
          <w:szCs w:val="32"/>
        </w:rPr>
        <w:t>melts</w:t>
      </w:r>
    </w:p>
    <w:p w:rsidR="0099562C" w:rsidRPr="0099562C" w:rsidRDefault="0099562C" w:rsidP="0099562C">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Living and nonliving things</w:t>
      </w:r>
    </w:p>
    <w:p w:rsidR="0099562C" w:rsidRPr="0099562C" w:rsidRDefault="0099562C" w:rsidP="0099562C">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Sink and float</w:t>
      </w:r>
    </w:p>
    <w:p w:rsidR="0099562C" w:rsidRPr="0099562C" w:rsidRDefault="0099562C" w:rsidP="0099562C">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Water transportation</w:t>
      </w:r>
    </w:p>
    <w:p w:rsidR="0099562C" w:rsidRPr="0099562C" w:rsidRDefault="0099562C" w:rsidP="0099562C">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Hibernation</w:t>
      </w:r>
    </w:p>
    <w:p w:rsidR="0099562C" w:rsidRPr="0099562C" w:rsidRDefault="0099562C" w:rsidP="0099562C">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Ocean creatures</w:t>
      </w:r>
    </w:p>
    <w:p w:rsidR="0099562C" w:rsidRPr="0099562C" w:rsidRDefault="0099562C" w:rsidP="0099562C">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Habitats</w:t>
      </w:r>
    </w:p>
    <w:p w:rsidR="0099562C" w:rsidRPr="0099562C" w:rsidRDefault="0099562C" w:rsidP="0099562C">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Life cycle of a butterfly</w:t>
      </w:r>
    </w:p>
    <w:p w:rsidR="0099562C" w:rsidRPr="0099562C" w:rsidRDefault="0099562C" w:rsidP="0099562C">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Exploring spring items, being environmentally friendly</w:t>
      </w:r>
    </w:p>
    <w:p w:rsidR="008C7DBE" w:rsidRPr="0099562C" w:rsidRDefault="008C7DBE" w:rsidP="008C7DBE">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 xml:space="preserve">Solids &amp; liquids </w:t>
      </w:r>
    </w:p>
    <w:p w:rsidR="008C7DBE" w:rsidRPr="0099562C" w:rsidRDefault="008C7DBE" w:rsidP="008C7DBE">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Building structures using shapes</w:t>
      </w:r>
    </w:p>
    <w:p w:rsidR="008C7DBE" w:rsidRPr="0099562C" w:rsidRDefault="008C7DBE" w:rsidP="008C7DBE">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Sequencing</w:t>
      </w:r>
    </w:p>
    <w:p w:rsidR="008C7DBE" w:rsidRPr="0099562C" w:rsidRDefault="008C7DBE" w:rsidP="008C7DBE">
      <w:pPr>
        <w:pStyle w:val="ListParagraph"/>
        <w:numPr>
          <w:ilvl w:val="0"/>
          <w:numId w:val="2"/>
        </w:numPr>
        <w:rPr>
          <w:rFonts w:ascii="Arial Rounded MT Bold" w:hAnsi="Arial Rounded MT Bold"/>
          <w:sz w:val="32"/>
          <w:szCs w:val="32"/>
        </w:rPr>
      </w:pPr>
      <w:r w:rsidRPr="0099562C">
        <w:rPr>
          <w:rFonts w:ascii="Arial Rounded MT Bold" w:hAnsi="Arial Rounded MT Bold"/>
          <w:sz w:val="32"/>
          <w:szCs w:val="32"/>
        </w:rPr>
        <w:t>Investigating our local habitat</w:t>
      </w:r>
    </w:p>
    <w:p w:rsidR="00905D4E" w:rsidRDefault="00905D4E" w:rsidP="00BF14E0">
      <w:pPr>
        <w:pStyle w:val="ListParagraph"/>
        <w:jc w:val="center"/>
        <w:rPr>
          <w:b/>
          <w:bCs/>
          <w:sz w:val="36"/>
          <w:szCs w:val="36"/>
          <w:u w:val="single"/>
        </w:rPr>
      </w:pPr>
    </w:p>
    <w:p w:rsidR="00BF14E0" w:rsidRDefault="00BF14E0" w:rsidP="00BF14E0">
      <w:pPr>
        <w:pStyle w:val="ListParagraph"/>
        <w:jc w:val="center"/>
        <w:rPr>
          <w:rFonts w:ascii="Arial Rounded MT Bold" w:hAnsi="Arial Rounded MT Bold"/>
          <w:b/>
          <w:bCs/>
          <w:sz w:val="44"/>
          <w:szCs w:val="44"/>
          <w:u w:val="single"/>
        </w:rPr>
      </w:pPr>
      <w:r w:rsidRPr="00905D4E">
        <w:rPr>
          <w:rFonts w:ascii="Arial Rounded MT Bold" w:hAnsi="Arial Rounded MT Bold"/>
          <w:b/>
          <w:bCs/>
          <w:sz w:val="44"/>
          <w:szCs w:val="44"/>
          <w:u w:val="single"/>
        </w:rPr>
        <w:lastRenderedPageBreak/>
        <w:t>Visual Arts</w:t>
      </w:r>
    </w:p>
    <w:p w:rsidR="00905D4E" w:rsidRPr="00905D4E" w:rsidRDefault="00905D4E" w:rsidP="00BF14E0">
      <w:pPr>
        <w:pStyle w:val="ListParagraph"/>
        <w:jc w:val="center"/>
        <w:rPr>
          <w:rFonts w:ascii="Arial Rounded MT Bold" w:hAnsi="Arial Rounded MT Bold"/>
          <w:b/>
          <w:bCs/>
          <w:sz w:val="44"/>
          <w:szCs w:val="44"/>
          <w:u w:val="single"/>
        </w:rPr>
      </w:pPr>
    </w:p>
    <w:p w:rsidR="00905D4E" w:rsidRDefault="00BF14E0" w:rsidP="00BF14E0">
      <w:pPr>
        <w:pStyle w:val="ListParagraph"/>
        <w:spacing w:before="100" w:beforeAutospacing="1" w:after="100" w:afterAutospacing="1" w:line="240" w:lineRule="auto"/>
        <w:rPr>
          <w:rFonts w:ascii="Arial Rounded MT Bold" w:eastAsia="Times New Roman" w:hAnsi="Arial Rounded MT Bold" w:cs="Times New Roman"/>
          <w:sz w:val="36"/>
          <w:szCs w:val="36"/>
          <w:lang w:eastAsia="en-CA"/>
        </w:rPr>
      </w:pPr>
      <w:r w:rsidRPr="00905D4E">
        <w:rPr>
          <w:rFonts w:ascii="Arial Rounded MT Bold" w:eastAsia="Times New Roman" w:hAnsi="Arial Rounded MT Bold" w:cs="Times New Roman"/>
          <w:sz w:val="36"/>
          <w:szCs w:val="36"/>
          <w:lang w:eastAsia="en-CA"/>
        </w:rPr>
        <w:t xml:space="preserve">Young students love to express themselves creatively. Thus the arts provide a means to introduce new concepts and to have students demonstrate their knowledge. </w:t>
      </w:r>
    </w:p>
    <w:p w:rsidR="00BF14E0" w:rsidRDefault="00905D4E" w:rsidP="00346A1B">
      <w:pPr>
        <w:pStyle w:val="ListParagraph"/>
        <w:spacing w:before="100" w:beforeAutospacing="1" w:after="100" w:afterAutospacing="1" w:line="240" w:lineRule="auto"/>
        <w:rPr>
          <w:rFonts w:ascii="Arial Rounded MT Bold" w:eastAsia="Times New Roman" w:hAnsi="Arial Rounded MT Bold" w:cs="Times New Roman"/>
          <w:sz w:val="36"/>
          <w:szCs w:val="36"/>
          <w:lang w:eastAsia="en-CA"/>
        </w:rPr>
      </w:pPr>
      <w:r>
        <w:rPr>
          <w:rFonts w:ascii="Arial Rounded MT Bold" w:eastAsia="Times New Roman" w:hAnsi="Arial Rounded MT Bold" w:cs="Times New Roman"/>
          <w:sz w:val="36"/>
          <w:szCs w:val="36"/>
          <w:lang w:eastAsia="en-CA"/>
        </w:rPr>
        <w:t xml:space="preserve"> </w:t>
      </w:r>
      <w:r w:rsidR="00BF14E0" w:rsidRPr="00905D4E">
        <w:rPr>
          <w:rFonts w:ascii="Arial Rounded MT Bold" w:eastAsia="Times New Roman" w:hAnsi="Arial Rounded MT Bold" w:cs="Times New Roman"/>
          <w:sz w:val="36"/>
          <w:szCs w:val="36"/>
          <w:lang w:eastAsia="en-CA"/>
        </w:rPr>
        <w:br/>
        <w:t>Art allows all students to feel success and satisfaction with their own ideas and creations. Topics to be covered</w:t>
      </w:r>
      <w:r w:rsidR="00611A9B">
        <w:rPr>
          <w:rFonts w:ascii="Arial Rounded MT Bold" w:eastAsia="Times New Roman" w:hAnsi="Arial Rounded MT Bold" w:cs="Times New Roman"/>
          <w:sz w:val="36"/>
          <w:szCs w:val="36"/>
          <w:lang w:eastAsia="en-CA"/>
        </w:rPr>
        <w:t xml:space="preserve"> are</w:t>
      </w:r>
      <w:r w:rsidR="00BF14E0" w:rsidRPr="00905D4E">
        <w:rPr>
          <w:rFonts w:ascii="Arial Rounded MT Bold" w:eastAsia="Times New Roman" w:hAnsi="Arial Rounded MT Bold" w:cs="Times New Roman"/>
          <w:sz w:val="36"/>
          <w:szCs w:val="36"/>
          <w:lang w:eastAsia="en-CA"/>
        </w:rPr>
        <w:t xml:space="preserve"> as follows:</w:t>
      </w:r>
    </w:p>
    <w:p w:rsidR="00905D4E" w:rsidRPr="00905D4E" w:rsidRDefault="00905D4E" w:rsidP="00BF14E0">
      <w:pPr>
        <w:pStyle w:val="ListParagraph"/>
        <w:spacing w:before="100" w:beforeAutospacing="1" w:after="100" w:afterAutospacing="1" w:line="240" w:lineRule="auto"/>
        <w:rPr>
          <w:rFonts w:ascii="Arial Rounded MT Bold" w:eastAsia="Times New Roman" w:hAnsi="Arial Rounded MT Bold" w:cs="Times New Roman"/>
          <w:sz w:val="36"/>
          <w:szCs w:val="36"/>
          <w:lang w:eastAsia="en-CA"/>
        </w:rPr>
      </w:pPr>
    </w:p>
    <w:p w:rsidR="00BF14E0" w:rsidRPr="00905D4E" w:rsidRDefault="00BF14E0" w:rsidP="00905D4E">
      <w:pPr>
        <w:pStyle w:val="ListParagraph"/>
        <w:numPr>
          <w:ilvl w:val="0"/>
          <w:numId w:val="5"/>
        </w:numPr>
        <w:spacing w:before="100" w:beforeAutospacing="1" w:after="100" w:afterAutospacing="1" w:line="240" w:lineRule="auto"/>
        <w:rPr>
          <w:rFonts w:ascii="Arial Rounded MT Bold" w:eastAsia="Times New Roman" w:hAnsi="Arial Rounded MT Bold" w:cs="Times New Roman"/>
          <w:sz w:val="36"/>
          <w:szCs w:val="36"/>
          <w:lang w:eastAsia="en-CA"/>
        </w:rPr>
      </w:pPr>
      <w:r w:rsidRPr="00905D4E">
        <w:rPr>
          <w:rFonts w:ascii="Arial Rounded MT Bold" w:eastAsia="Times New Roman" w:hAnsi="Arial Rounded MT Bold" w:cs="Times New Roman"/>
          <w:sz w:val="36"/>
          <w:szCs w:val="36"/>
          <w:lang w:eastAsia="en-CA"/>
        </w:rPr>
        <w:t>Free art exploration</w:t>
      </w:r>
    </w:p>
    <w:p w:rsidR="00BF14E0" w:rsidRPr="00905D4E" w:rsidRDefault="00BF14E0" w:rsidP="00905D4E">
      <w:pPr>
        <w:pStyle w:val="ListParagraph"/>
        <w:numPr>
          <w:ilvl w:val="0"/>
          <w:numId w:val="5"/>
        </w:numPr>
        <w:spacing w:before="100" w:beforeAutospacing="1" w:after="100" w:afterAutospacing="1" w:line="240" w:lineRule="auto"/>
        <w:rPr>
          <w:rFonts w:ascii="Arial Rounded MT Bold" w:eastAsia="Times New Roman" w:hAnsi="Arial Rounded MT Bold" w:cs="Times New Roman"/>
          <w:sz w:val="36"/>
          <w:szCs w:val="36"/>
          <w:lang w:eastAsia="en-CA"/>
        </w:rPr>
      </w:pPr>
      <w:r w:rsidRPr="00905D4E">
        <w:rPr>
          <w:rFonts w:ascii="Arial Rounded MT Bold" w:eastAsia="Times New Roman" w:hAnsi="Arial Rounded MT Bold" w:cs="Times New Roman"/>
          <w:sz w:val="36"/>
          <w:szCs w:val="36"/>
          <w:lang w:eastAsia="en-CA"/>
        </w:rPr>
        <w:t>Family portraits</w:t>
      </w:r>
    </w:p>
    <w:p w:rsidR="00BF14E0" w:rsidRPr="00905D4E" w:rsidRDefault="00BF14E0" w:rsidP="00905D4E">
      <w:pPr>
        <w:pStyle w:val="ListParagraph"/>
        <w:numPr>
          <w:ilvl w:val="0"/>
          <w:numId w:val="5"/>
        </w:numPr>
        <w:spacing w:before="100" w:beforeAutospacing="1" w:after="100" w:afterAutospacing="1" w:line="240" w:lineRule="auto"/>
        <w:rPr>
          <w:rFonts w:ascii="Arial Rounded MT Bold" w:eastAsia="Times New Roman" w:hAnsi="Arial Rounded MT Bold" w:cs="Times New Roman"/>
          <w:sz w:val="36"/>
          <w:szCs w:val="36"/>
          <w:lang w:eastAsia="en-CA"/>
        </w:rPr>
      </w:pPr>
      <w:r w:rsidRPr="00905D4E">
        <w:rPr>
          <w:rFonts w:ascii="Arial Rounded MT Bold" w:eastAsia="Times New Roman" w:hAnsi="Arial Rounded MT Bold" w:cs="Times New Roman"/>
          <w:sz w:val="36"/>
          <w:szCs w:val="36"/>
          <w:lang w:eastAsia="en-CA"/>
        </w:rPr>
        <w:t>Leaf related art works</w:t>
      </w:r>
    </w:p>
    <w:p w:rsidR="00BF14E0" w:rsidRPr="00905D4E" w:rsidRDefault="00BF14E0" w:rsidP="00905D4E">
      <w:pPr>
        <w:pStyle w:val="ListParagraph"/>
        <w:numPr>
          <w:ilvl w:val="0"/>
          <w:numId w:val="5"/>
        </w:numPr>
        <w:spacing w:before="100" w:beforeAutospacing="1" w:after="100" w:afterAutospacing="1" w:line="240" w:lineRule="auto"/>
        <w:rPr>
          <w:rFonts w:ascii="Arial Rounded MT Bold" w:eastAsia="Times New Roman" w:hAnsi="Arial Rounded MT Bold" w:cs="Times New Roman"/>
          <w:sz w:val="36"/>
          <w:szCs w:val="36"/>
          <w:lang w:eastAsia="en-CA"/>
        </w:rPr>
      </w:pPr>
      <w:r w:rsidRPr="00905D4E">
        <w:rPr>
          <w:rFonts w:ascii="Arial Rounded MT Bold" w:eastAsia="Times New Roman" w:hAnsi="Arial Rounded MT Bold" w:cs="Times New Roman"/>
          <w:sz w:val="36"/>
          <w:szCs w:val="36"/>
          <w:lang w:eastAsia="en-CA"/>
        </w:rPr>
        <w:t>Finger painting</w:t>
      </w:r>
    </w:p>
    <w:p w:rsidR="00BF14E0" w:rsidRPr="00905D4E" w:rsidRDefault="00BF14E0" w:rsidP="00905D4E">
      <w:pPr>
        <w:pStyle w:val="ListParagraph"/>
        <w:numPr>
          <w:ilvl w:val="0"/>
          <w:numId w:val="5"/>
        </w:numPr>
        <w:spacing w:before="100" w:beforeAutospacing="1" w:after="100" w:afterAutospacing="1" w:line="240" w:lineRule="auto"/>
        <w:rPr>
          <w:rFonts w:ascii="Arial Rounded MT Bold" w:eastAsia="Times New Roman" w:hAnsi="Arial Rounded MT Bold" w:cs="Times New Roman"/>
          <w:sz w:val="36"/>
          <w:szCs w:val="36"/>
          <w:lang w:eastAsia="en-CA"/>
        </w:rPr>
      </w:pPr>
      <w:r w:rsidRPr="00905D4E">
        <w:rPr>
          <w:rFonts w:ascii="Arial Rounded MT Bold" w:eastAsia="Times New Roman" w:hAnsi="Arial Rounded MT Bold" w:cs="Times New Roman"/>
          <w:sz w:val="36"/>
          <w:szCs w:val="36"/>
          <w:lang w:eastAsia="en-CA"/>
        </w:rPr>
        <w:t>Mixing colours</w:t>
      </w:r>
    </w:p>
    <w:p w:rsidR="00BF14E0" w:rsidRPr="00905D4E" w:rsidRDefault="00BF14E0" w:rsidP="00905D4E">
      <w:pPr>
        <w:pStyle w:val="ListParagraph"/>
        <w:numPr>
          <w:ilvl w:val="0"/>
          <w:numId w:val="5"/>
        </w:numPr>
        <w:spacing w:before="100" w:beforeAutospacing="1" w:after="100" w:afterAutospacing="1" w:line="240" w:lineRule="auto"/>
        <w:rPr>
          <w:rFonts w:ascii="Arial Rounded MT Bold" w:eastAsia="Times New Roman" w:hAnsi="Arial Rounded MT Bold" w:cs="Times New Roman"/>
          <w:sz w:val="36"/>
          <w:szCs w:val="36"/>
          <w:lang w:eastAsia="en-CA"/>
        </w:rPr>
      </w:pPr>
      <w:r w:rsidRPr="00905D4E">
        <w:rPr>
          <w:rFonts w:ascii="Arial Rounded MT Bold" w:eastAsia="Times New Roman" w:hAnsi="Arial Rounded MT Bold" w:cs="Times New Roman"/>
          <w:sz w:val="36"/>
          <w:szCs w:val="36"/>
          <w:lang w:eastAsia="en-CA"/>
        </w:rPr>
        <w:t>Recognize and describe simple patterns</w:t>
      </w:r>
    </w:p>
    <w:p w:rsidR="00BF14E0" w:rsidRPr="00905D4E" w:rsidRDefault="00BF14E0" w:rsidP="00905D4E">
      <w:pPr>
        <w:pStyle w:val="ListParagraph"/>
        <w:numPr>
          <w:ilvl w:val="0"/>
          <w:numId w:val="5"/>
        </w:numPr>
        <w:spacing w:before="100" w:beforeAutospacing="1" w:after="100" w:afterAutospacing="1" w:line="240" w:lineRule="auto"/>
        <w:rPr>
          <w:rFonts w:ascii="Arial Rounded MT Bold" w:eastAsia="Times New Roman" w:hAnsi="Arial Rounded MT Bold" w:cs="Times New Roman"/>
          <w:sz w:val="36"/>
          <w:szCs w:val="36"/>
          <w:lang w:eastAsia="en-CA"/>
        </w:rPr>
      </w:pPr>
      <w:r w:rsidRPr="00905D4E">
        <w:rPr>
          <w:rFonts w:ascii="Arial Rounded MT Bold" w:eastAsia="Times New Roman" w:hAnsi="Arial Rounded MT Bold" w:cs="Times New Roman"/>
          <w:sz w:val="36"/>
          <w:szCs w:val="36"/>
          <w:lang w:eastAsia="en-CA"/>
        </w:rPr>
        <w:t>Role playing</w:t>
      </w:r>
    </w:p>
    <w:p w:rsidR="00BF14E0" w:rsidRPr="00905D4E" w:rsidRDefault="001B77CA" w:rsidP="00905D4E">
      <w:pPr>
        <w:pStyle w:val="ListParagraph"/>
        <w:numPr>
          <w:ilvl w:val="0"/>
          <w:numId w:val="5"/>
        </w:numPr>
        <w:spacing w:before="100" w:beforeAutospacing="1" w:after="100" w:afterAutospacing="1" w:line="240" w:lineRule="auto"/>
        <w:rPr>
          <w:rFonts w:ascii="Arial Rounded MT Bold" w:eastAsia="Times New Roman" w:hAnsi="Arial Rounded MT Bold" w:cs="Times New Roman"/>
          <w:sz w:val="36"/>
          <w:szCs w:val="36"/>
          <w:lang w:eastAsia="en-CA"/>
        </w:rPr>
      </w:pPr>
      <w:r>
        <w:rPr>
          <w:rFonts w:ascii="Arial Rounded MT Bold" w:eastAsia="Times New Roman" w:hAnsi="Arial Rounded MT Bold" w:cs="Times New Roman"/>
          <w:noProof/>
          <w:sz w:val="36"/>
          <w:szCs w:val="36"/>
          <w:lang w:eastAsia="en-CA"/>
        </w:rPr>
        <w:drawing>
          <wp:anchor distT="0" distB="0" distL="114300" distR="114300" simplePos="0" relativeHeight="251663360" behindDoc="0" locked="0" layoutInCell="1" allowOverlap="1">
            <wp:simplePos x="0" y="0"/>
            <wp:positionH relativeFrom="column">
              <wp:posOffset>3695700</wp:posOffset>
            </wp:positionH>
            <wp:positionV relativeFrom="paragraph">
              <wp:posOffset>147320</wp:posOffset>
            </wp:positionV>
            <wp:extent cx="2477770" cy="2473960"/>
            <wp:effectExtent l="19050" t="0" r="0" b="0"/>
            <wp:wrapNone/>
            <wp:docPr id="10" name="Picture 10" descr="Image result for visual art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visual arts">
                      <a:hlinkClick r:id="rId16" tgtFrame="&quot;_blank&quot;"/>
                    </pic:cNvPr>
                    <pic:cNvPicPr>
                      <a:picLocks noChangeAspect="1" noChangeArrowheads="1"/>
                    </pic:cNvPicPr>
                  </pic:nvPicPr>
                  <pic:blipFill>
                    <a:blip r:embed="rId17" cstate="print"/>
                    <a:srcRect/>
                    <a:stretch>
                      <a:fillRect/>
                    </a:stretch>
                  </pic:blipFill>
                  <pic:spPr bwMode="auto">
                    <a:xfrm>
                      <a:off x="0" y="0"/>
                      <a:ext cx="2477770" cy="2473960"/>
                    </a:xfrm>
                    <a:prstGeom prst="rect">
                      <a:avLst/>
                    </a:prstGeom>
                    <a:noFill/>
                    <a:ln w="9525">
                      <a:noFill/>
                      <a:miter lim="800000"/>
                      <a:headEnd/>
                      <a:tailEnd/>
                    </a:ln>
                  </pic:spPr>
                </pic:pic>
              </a:graphicData>
            </a:graphic>
          </wp:anchor>
        </w:drawing>
      </w:r>
      <w:r w:rsidR="00BF14E0" w:rsidRPr="00905D4E">
        <w:rPr>
          <w:rFonts w:ascii="Arial Rounded MT Bold" w:eastAsia="Times New Roman" w:hAnsi="Arial Rounded MT Bold" w:cs="Times New Roman"/>
          <w:sz w:val="36"/>
          <w:szCs w:val="36"/>
          <w:lang w:eastAsia="en-CA"/>
        </w:rPr>
        <w:t>Nursery rhymes</w:t>
      </w:r>
    </w:p>
    <w:p w:rsidR="00BF14E0" w:rsidRPr="00905D4E" w:rsidRDefault="00BF14E0" w:rsidP="00905D4E">
      <w:pPr>
        <w:pStyle w:val="ListParagraph"/>
        <w:numPr>
          <w:ilvl w:val="0"/>
          <w:numId w:val="5"/>
        </w:numPr>
        <w:spacing w:before="100" w:beforeAutospacing="1" w:after="100" w:afterAutospacing="1" w:line="240" w:lineRule="auto"/>
        <w:rPr>
          <w:rFonts w:ascii="Arial Rounded MT Bold" w:eastAsia="Times New Roman" w:hAnsi="Arial Rounded MT Bold" w:cs="Times New Roman"/>
          <w:sz w:val="36"/>
          <w:szCs w:val="36"/>
          <w:lang w:eastAsia="en-CA"/>
        </w:rPr>
      </w:pPr>
      <w:r w:rsidRPr="00905D4E">
        <w:rPr>
          <w:rFonts w:ascii="Arial Rounded MT Bold" w:eastAsia="Times New Roman" w:hAnsi="Arial Rounded MT Bold" w:cs="Times New Roman"/>
          <w:sz w:val="36"/>
          <w:szCs w:val="36"/>
          <w:lang w:eastAsia="en-CA"/>
        </w:rPr>
        <w:t>Dramatic centers</w:t>
      </w:r>
    </w:p>
    <w:p w:rsidR="00BF14E0" w:rsidRPr="00905D4E" w:rsidRDefault="00BF14E0" w:rsidP="00905D4E">
      <w:pPr>
        <w:pStyle w:val="ListParagraph"/>
        <w:numPr>
          <w:ilvl w:val="0"/>
          <w:numId w:val="5"/>
        </w:numPr>
        <w:spacing w:before="100" w:beforeAutospacing="1" w:after="100" w:afterAutospacing="1" w:line="240" w:lineRule="auto"/>
        <w:rPr>
          <w:rFonts w:ascii="Arial Rounded MT Bold" w:eastAsia="Times New Roman" w:hAnsi="Arial Rounded MT Bold" w:cs="Times New Roman"/>
          <w:sz w:val="36"/>
          <w:szCs w:val="36"/>
          <w:lang w:eastAsia="en-CA"/>
        </w:rPr>
      </w:pPr>
      <w:r w:rsidRPr="00905D4E">
        <w:rPr>
          <w:rFonts w:ascii="Arial Rounded MT Bold" w:eastAsia="Times New Roman" w:hAnsi="Arial Rounded MT Bold" w:cs="Times New Roman"/>
          <w:sz w:val="36"/>
          <w:szCs w:val="36"/>
          <w:lang w:eastAsia="en-CA"/>
        </w:rPr>
        <w:t>Arts and crafts</w:t>
      </w:r>
      <w:r w:rsidR="001B77CA" w:rsidRPr="001B77CA">
        <w:rPr>
          <w:rFonts w:ascii="Arial" w:hAnsi="Arial" w:cs="Arial"/>
          <w:color w:val="222222"/>
          <w:sz w:val="27"/>
          <w:szCs w:val="27"/>
        </w:rPr>
        <w:t xml:space="preserve"> </w:t>
      </w:r>
    </w:p>
    <w:p w:rsidR="00905D4E" w:rsidRDefault="00905D4E" w:rsidP="00926616">
      <w:pPr>
        <w:jc w:val="center"/>
        <w:rPr>
          <w:b/>
          <w:bCs/>
          <w:sz w:val="36"/>
          <w:szCs w:val="36"/>
          <w:u w:val="single"/>
        </w:rPr>
      </w:pPr>
    </w:p>
    <w:p w:rsidR="00905D4E" w:rsidRDefault="00905D4E" w:rsidP="00926616">
      <w:pPr>
        <w:jc w:val="center"/>
        <w:rPr>
          <w:b/>
          <w:bCs/>
          <w:sz w:val="36"/>
          <w:szCs w:val="36"/>
          <w:u w:val="single"/>
        </w:rPr>
      </w:pPr>
    </w:p>
    <w:p w:rsidR="00905D4E" w:rsidRDefault="00905D4E" w:rsidP="00926616">
      <w:pPr>
        <w:jc w:val="center"/>
        <w:rPr>
          <w:b/>
          <w:bCs/>
          <w:sz w:val="36"/>
          <w:szCs w:val="36"/>
          <w:u w:val="single"/>
        </w:rPr>
      </w:pPr>
    </w:p>
    <w:p w:rsidR="00905D4E" w:rsidRDefault="00905D4E" w:rsidP="00926616">
      <w:pPr>
        <w:jc w:val="center"/>
        <w:rPr>
          <w:b/>
          <w:bCs/>
          <w:sz w:val="36"/>
          <w:szCs w:val="36"/>
          <w:u w:val="single"/>
        </w:rPr>
      </w:pPr>
    </w:p>
    <w:p w:rsidR="00611A9B" w:rsidRDefault="00611A9B" w:rsidP="00926616">
      <w:pPr>
        <w:jc w:val="center"/>
        <w:rPr>
          <w:rFonts w:ascii="Arial Rounded MT Bold" w:hAnsi="Arial Rounded MT Bold"/>
          <w:b/>
          <w:bCs/>
          <w:sz w:val="44"/>
          <w:szCs w:val="44"/>
          <w:u w:val="single"/>
        </w:rPr>
      </w:pPr>
    </w:p>
    <w:p w:rsidR="008C7DBE" w:rsidRPr="00905D4E" w:rsidRDefault="00926616" w:rsidP="00926616">
      <w:pPr>
        <w:jc w:val="center"/>
        <w:rPr>
          <w:rFonts w:ascii="Arial Rounded MT Bold" w:hAnsi="Arial Rounded MT Bold"/>
          <w:b/>
          <w:bCs/>
          <w:sz w:val="44"/>
          <w:szCs w:val="44"/>
          <w:u w:val="single"/>
        </w:rPr>
      </w:pPr>
      <w:r w:rsidRPr="00905D4E">
        <w:rPr>
          <w:rFonts w:ascii="Arial Rounded MT Bold" w:hAnsi="Arial Rounded MT Bold"/>
          <w:b/>
          <w:bCs/>
          <w:sz w:val="44"/>
          <w:szCs w:val="44"/>
          <w:u w:val="single"/>
        </w:rPr>
        <w:lastRenderedPageBreak/>
        <w:t>Health and Physical Education</w:t>
      </w:r>
    </w:p>
    <w:p w:rsidR="00940456" w:rsidRPr="00905D4E" w:rsidRDefault="00940456" w:rsidP="00962928">
      <w:pPr>
        <w:rPr>
          <w:rFonts w:ascii="Arial Rounded MT Bold" w:hAnsi="Arial Rounded MT Bold"/>
          <w:sz w:val="36"/>
          <w:szCs w:val="36"/>
        </w:rPr>
      </w:pPr>
      <w:r w:rsidRPr="00905D4E">
        <w:rPr>
          <w:rFonts w:ascii="Arial Rounded MT Bold" w:hAnsi="Arial Rounded MT Bold"/>
          <w:sz w:val="36"/>
          <w:szCs w:val="36"/>
        </w:rPr>
        <w:t>In physical education students will learn healthy habits in exercise while having fun through the use of games and o</w:t>
      </w:r>
      <w:r w:rsidR="00962928">
        <w:rPr>
          <w:rFonts w:ascii="Arial Rounded MT Bold" w:hAnsi="Arial Rounded MT Bold"/>
          <w:sz w:val="36"/>
          <w:szCs w:val="36"/>
        </w:rPr>
        <w:t>t</w:t>
      </w:r>
      <w:r w:rsidRPr="00905D4E">
        <w:rPr>
          <w:rFonts w:ascii="Arial Rounded MT Bold" w:hAnsi="Arial Rounded MT Bold"/>
          <w:sz w:val="36"/>
          <w:szCs w:val="36"/>
        </w:rPr>
        <w:t>her activities. They will learn to take turns, develop gross motor skills, follow directions, and work in a team or in a pair. Skills to be taught are:</w:t>
      </w:r>
    </w:p>
    <w:p w:rsidR="00940456" w:rsidRPr="00905D4E" w:rsidRDefault="00940456" w:rsidP="005A753B">
      <w:pPr>
        <w:pStyle w:val="ListParagraph"/>
        <w:numPr>
          <w:ilvl w:val="0"/>
          <w:numId w:val="3"/>
        </w:numPr>
        <w:rPr>
          <w:rFonts w:ascii="Arial Rounded MT Bold" w:hAnsi="Arial Rounded MT Bold"/>
          <w:sz w:val="36"/>
          <w:szCs w:val="36"/>
        </w:rPr>
      </w:pPr>
      <w:r w:rsidRPr="00905D4E">
        <w:rPr>
          <w:rFonts w:ascii="Arial Rounded MT Bold" w:hAnsi="Arial Rounded MT Bold"/>
          <w:sz w:val="36"/>
          <w:szCs w:val="36"/>
        </w:rPr>
        <w:t>Fundamental movement skills</w:t>
      </w:r>
    </w:p>
    <w:p w:rsidR="00940456" w:rsidRPr="00905D4E" w:rsidRDefault="00940456" w:rsidP="005A753B">
      <w:pPr>
        <w:pStyle w:val="ListParagraph"/>
        <w:numPr>
          <w:ilvl w:val="0"/>
          <w:numId w:val="3"/>
        </w:numPr>
        <w:rPr>
          <w:rFonts w:ascii="Arial Rounded MT Bold" w:hAnsi="Arial Rounded MT Bold"/>
          <w:sz w:val="36"/>
          <w:szCs w:val="36"/>
        </w:rPr>
      </w:pPr>
      <w:r w:rsidRPr="00905D4E">
        <w:rPr>
          <w:rFonts w:ascii="Arial Rounded MT Bold" w:hAnsi="Arial Rounded MT Bold"/>
          <w:sz w:val="36"/>
          <w:szCs w:val="36"/>
        </w:rPr>
        <w:t>Fine motor centers</w:t>
      </w:r>
    </w:p>
    <w:p w:rsidR="00940456" w:rsidRPr="00905D4E" w:rsidRDefault="00940456" w:rsidP="005A753B">
      <w:pPr>
        <w:pStyle w:val="ListParagraph"/>
        <w:numPr>
          <w:ilvl w:val="0"/>
          <w:numId w:val="3"/>
        </w:numPr>
        <w:rPr>
          <w:rFonts w:ascii="Arial Rounded MT Bold" w:hAnsi="Arial Rounded MT Bold"/>
          <w:sz w:val="36"/>
          <w:szCs w:val="36"/>
        </w:rPr>
      </w:pPr>
      <w:r w:rsidRPr="00905D4E">
        <w:rPr>
          <w:rFonts w:ascii="Arial Rounded MT Bold" w:hAnsi="Arial Rounded MT Bold"/>
          <w:sz w:val="36"/>
          <w:szCs w:val="36"/>
        </w:rPr>
        <w:t>Healthy lunches, gym and playground safety</w:t>
      </w:r>
    </w:p>
    <w:p w:rsidR="00940456" w:rsidRPr="00905D4E" w:rsidRDefault="00940456" w:rsidP="005A753B">
      <w:pPr>
        <w:pStyle w:val="ListParagraph"/>
        <w:numPr>
          <w:ilvl w:val="0"/>
          <w:numId w:val="3"/>
        </w:numPr>
        <w:rPr>
          <w:rFonts w:ascii="Arial Rounded MT Bold" w:hAnsi="Arial Rounded MT Bold"/>
          <w:sz w:val="36"/>
          <w:szCs w:val="36"/>
        </w:rPr>
      </w:pPr>
      <w:r w:rsidRPr="00905D4E">
        <w:rPr>
          <w:rFonts w:ascii="Arial Rounded MT Bold" w:hAnsi="Arial Rounded MT Bold"/>
          <w:sz w:val="36"/>
          <w:szCs w:val="36"/>
        </w:rPr>
        <w:t>Practicing throwing skills</w:t>
      </w:r>
    </w:p>
    <w:p w:rsidR="00940456" w:rsidRPr="00905D4E" w:rsidRDefault="00940456" w:rsidP="005A753B">
      <w:pPr>
        <w:pStyle w:val="ListParagraph"/>
        <w:numPr>
          <w:ilvl w:val="0"/>
          <w:numId w:val="3"/>
        </w:numPr>
        <w:rPr>
          <w:rFonts w:ascii="Arial Rounded MT Bold" w:hAnsi="Arial Rounded MT Bold"/>
          <w:sz w:val="36"/>
          <w:szCs w:val="36"/>
        </w:rPr>
      </w:pPr>
      <w:r w:rsidRPr="00905D4E">
        <w:rPr>
          <w:rFonts w:ascii="Arial Rounded MT Bold" w:hAnsi="Arial Rounded MT Bold"/>
          <w:sz w:val="36"/>
          <w:szCs w:val="36"/>
        </w:rPr>
        <w:t>Gross motor games</w:t>
      </w:r>
    </w:p>
    <w:p w:rsidR="00940456" w:rsidRPr="00905D4E" w:rsidRDefault="00940456" w:rsidP="005A753B">
      <w:pPr>
        <w:pStyle w:val="ListParagraph"/>
        <w:numPr>
          <w:ilvl w:val="0"/>
          <w:numId w:val="3"/>
        </w:numPr>
        <w:rPr>
          <w:rFonts w:ascii="Arial Rounded MT Bold" w:hAnsi="Arial Rounded MT Bold"/>
          <w:sz w:val="36"/>
          <w:szCs w:val="36"/>
        </w:rPr>
      </w:pPr>
      <w:r w:rsidRPr="00905D4E">
        <w:rPr>
          <w:rFonts w:ascii="Arial Rounded MT Bold" w:hAnsi="Arial Rounded MT Bold"/>
          <w:sz w:val="36"/>
          <w:szCs w:val="36"/>
        </w:rPr>
        <w:t>How to move in my environment</w:t>
      </w:r>
    </w:p>
    <w:p w:rsidR="00940456" w:rsidRPr="00905D4E" w:rsidRDefault="00D34C89" w:rsidP="005A753B">
      <w:pPr>
        <w:pStyle w:val="ListParagraph"/>
        <w:numPr>
          <w:ilvl w:val="0"/>
          <w:numId w:val="3"/>
        </w:numPr>
        <w:rPr>
          <w:rFonts w:ascii="Arial Rounded MT Bold" w:hAnsi="Arial Rounded MT Bold"/>
          <w:sz w:val="36"/>
          <w:szCs w:val="36"/>
        </w:rPr>
      </w:pPr>
      <w:r>
        <w:rPr>
          <w:rFonts w:ascii="Arial Rounded MT Bold" w:hAnsi="Arial Rounded MT Bold"/>
          <w:noProof/>
          <w:sz w:val="36"/>
          <w:szCs w:val="36"/>
          <w:lang w:eastAsia="en-CA"/>
        </w:rPr>
        <w:drawing>
          <wp:anchor distT="0" distB="0" distL="114300" distR="114300" simplePos="0" relativeHeight="251664384" behindDoc="0" locked="0" layoutInCell="1" allowOverlap="1">
            <wp:simplePos x="0" y="0"/>
            <wp:positionH relativeFrom="column">
              <wp:posOffset>3475392</wp:posOffset>
            </wp:positionH>
            <wp:positionV relativeFrom="paragraph">
              <wp:posOffset>81093</wp:posOffset>
            </wp:positionV>
            <wp:extent cx="2998694" cy="1304365"/>
            <wp:effectExtent l="19050" t="0" r="0" b="0"/>
            <wp:wrapNone/>
            <wp:docPr id="13" name="Picture 13" descr="Image result for physical education">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hysical education">
                      <a:hlinkClick r:id="rId18" tgtFrame="&quot;_blank&quot;"/>
                    </pic:cNvPr>
                    <pic:cNvPicPr>
                      <a:picLocks noChangeAspect="1" noChangeArrowheads="1"/>
                    </pic:cNvPicPr>
                  </pic:nvPicPr>
                  <pic:blipFill>
                    <a:blip r:embed="rId19"/>
                    <a:srcRect/>
                    <a:stretch>
                      <a:fillRect/>
                    </a:stretch>
                  </pic:blipFill>
                  <pic:spPr bwMode="auto">
                    <a:xfrm>
                      <a:off x="0" y="0"/>
                      <a:ext cx="2998694" cy="1304365"/>
                    </a:xfrm>
                    <a:prstGeom prst="rect">
                      <a:avLst/>
                    </a:prstGeom>
                    <a:noFill/>
                    <a:ln w="9525">
                      <a:noFill/>
                      <a:miter lim="800000"/>
                      <a:headEnd/>
                      <a:tailEnd/>
                    </a:ln>
                  </pic:spPr>
                </pic:pic>
              </a:graphicData>
            </a:graphic>
          </wp:anchor>
        </w:drawing>
      </w:r>
      <w:r w:rsidR="00940456" w:rsidRPr="00905D4E">
        <w:rPr>
          <w:rFonts w:ascii="Arial Rounded MT Bold" w:hAnsi="Arial Rounded MT Bold"/>
          <w:sz w:val="36"/>
          <w:szCs w:val="36"/>
        </w:rPr>
        <w:t>Free play</w:t>
      </w:r>
      <w:r w:rsidRPr="00D34C89">
        <w:rPr>
          <w:rFonts w:ascii="Arial" w:hAnsi="Arial" w:cs="Arial"/>
          <w:color w:val="222222"/>
          <w:sz w:val="27"/>
          <w:szCs w:val="27"/>
        </w:rPr>
        <w:t xml:space="preserve"> </w:t>
      </w:r>
    </w:p>
    <w:p w:rsidR="00940456" w:rsidRPr="00905D4E" w:rsidRDefault="00940456" w:rsidP="005A753B">
      <w:pPr>
        <w:pStyle w:val="ListParagraph"/>
        <w:numPr>
          <w:ilvl w:val="0"/>
          <w:numId w:val="3"/>
        </w:numPr>
        <w:rPr>
          <w:rFonts w:ascii="Arial Rounded MT Bold" w:hAnsi="Arial Rounded MT Bold"/>
          <w:sz w:val="36"/>
          <w:szCs w:val="36"/>
        </w:rPr>
      </w:pPr>
      <w:r w:rsidRPr="00905D4E">
        <w:rPr>
          <w:rFonts w:ascii="Arial Rounded MT Bold" w:hAnsi="Arial Rounded MT Bold"/>
          <w:sz w:val="36"/>
          <w:szCs w:val="36"/>
        </w:rPr>
        <w:t>Skating games</w:t>
      </w:r>
    </w:p>
    <w:p w:rsidR="00940456" w:rsidRPr="00905D4E" w:rsidRDefault="00940456" w:rsidP="005A753B">
      <w:pPr>
        <w:pStyle w:val="ListParagraph"/>
        <w:numPr>
          <w:ilvl w:val="0"/>
          <w:numId w:val="3"/>
        </w:numPr>
        <w:rPr>
          <w:rFonts w:ascii="Arial Rounded MT Bold" w:hAnsi="Arial Rounded MT Bold"/>
          <w:sz w:val="36"/>
          <w:szCs w:val="36"/>
        </w:rPr>
      </w:pPr>
      <w:r w:rsidRPr="00905D4E">
        <w:rPr>
          <w:rFonts w:ascii="Arial Rounded MT Bold" w:hAnsi="Arial Rounded MT Bold"/>
          <w:sz w:val="36"/>
          <w:szCs w:val="36"/>
        </w:rPr>
        <w:t>Outdoor plays</w:t>
      </w:r>
    </w:p>
    <w:p w:rsidR="00940456" w:rsidRPr="00905D4E" w:rsidRDefault="00940456" w:rsidP="005A753B">
      <w:pPr>
        <w:pStyle w:val="ListParagraph"/>
        <w:numPr>
          <w:ilvl w:val="0"/>
          <w:numId w:val="3"/>
        </w:numPr>
        <w:rPr>
          <w:rFonts w:ascii="Arial Rounded MT Bold" w:hAnsi="Arial Rounded MT Bold"/>
          <w:sz w:val="36"/>
          <w:szCs w:val="36"/>
        </w:rPr>
      </w:pPr>
      <w:r w:rsidRPr="00905D4E">
        <w:rPr>
          <w:rFonts w:ascii="Arial Rounded MT Bold" w:hAnsi="Arial Rounded MT Bold"/>
          <w:sz w:val="36"/>
          <w:szCs w:val="36"/>
        </w:rPr>
        <w:t>Bean bag games</w:t>
      </w:r>
    </w:p>
    <w:p w:rsidR="00940456" w:rsidRPr="00905D4E" w:rsidRDefault="00940456" w:rsidP="005A753B">
      <w:pPr>
        <w:pStyle w:val="ListParagraph"/>
        <w:numPr>
          <w:ilvl w:val="0"/>
          <w:numId w:val="3"/>
        </w:numPr>
        <w:rPr>
          <w:rFonts w:ascii="Arial Rounded MT Bold" w:hAnsi="Arial Rounded MT Bold"/>
          <w:sz w:val="36"/>
          <w:szCs w:val="36"/>
        </w:rPr>
      </w:pPr>
      <w:r w:rsidRPr="00905D4E">
        <w:rPr>
          <w:rFonts w:ascii="Arial Rounded MT Bold" w:hAnsi="Arial Rounded MT Bold"/>
          <w:sz w:val="36"/>
          <w:szCs w:val="36"/>
        </w:rPr>
        <w:t>Demonstrate balance</w:t>
      </w:r>
    </w:p>
    <w:p w:rsidR="003A0631" w:rsidRPr="00905D4E" w:rsidRDefault="003A0631" w:rsidP="003A0631">
      <w:pPr>
        <w:jc w:val="center"/>
        <w:rPr>
          <w:rFonts w:ascii="Arial Rounded MT Bold" w:hAnsi="Arial Rounded MT Bold"/>
          <w:b/>
          <w:bCs/>
          <w:sz w:val="44"/>
          <w:szCs w:val="44"/>
          <w:u w:val="single"/>
        </w:rPr>
      </w:pPr>
      <w:r w:rsidRPr="00905D4E">
        <w:rPr>
          <w:rFonts w:ascii="Arial Rounded MT Bold" w:hAnsi="Arial Rounded MT Bold"/>
          <w:b/>
          <w:bCs/>
          <w:sz w:val="44"/>
          <w:szCs w:val="44"/>
          <w:u w:val="single"/>
        </w:rPr>
        <w:t>Islamic Studies</w:t>
      </w:r>
    </w:p>
    <w:p w:rsidR="005A753B" w:rsidRPr="00905D4E" w:rsidRDefault="005A753B" w:rsidP="003A0631">
      <w:pPr>
        <w:rPr>
          <w:rFonts w:ascii="Arial Rounded MT Bold" w:hAnsi="Arial Rounded MT Bold"/>
          <w:sz w:val="32"/>
          <w:szCs w:val="32"/>
        </w:rPr>
      </w:pPr>
      <w:r w:rsidRPr="00905D4E">
        <w:rPr>
          <w:rFonts w:ascii="Arial Rounded MT Bold" w:hAnsi="Arial Rounded MT Bold"/>
          <w:sz w:val="32"/>
          <w:szCs w:val="32"/>
        </w:rPr>
        <w:t>Aside from the curriculum, we will be teaching Islamic Studies to the student daily.</w:t>
      </w:r>
      <w:r w:rsidR="00611A9B">
        <w:rPr>
          <w:rFonts w:ascii="Arial Rounded MT Bold" w:hAnsi="Arial Rounded MT Bold"/>
          <w:sz w:val="32"/>
          <w:szCs w:val="32"/>
        </w:rPr>
        <w:t xml:space="preserve"> </w:t>
      </w:r>
      <w:r w:rsidRPr="00905D4E">
        <w:rPr>
          <w:rFonts w:ascii="Arial Rounded MT Bold" w:hAnsi="Arial Rounded MT Bold"/>
          <w:sz w:val="32"/>
          <w:szCs w:val="32"/>
        </w:rPr>
        <w:t>Areas of concentration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7"/>
        <w:gridCol w:w="4985"/>
      </w:tblGrid>
      <w:tr w:rsidR="00905D4E" w:rsidTr="00832B51">
        <w:tc>
          <w:tcPr>
            <w:tcW w:w="5094" w:type="dxa"/>
          </w:tcPr>
          <w:p w:rsidR="00905D4E" w:rsidRPr="00832B51" w:rsidRDefault="00905D4E" w:rsidP="00832B51">
            <w:pPr>
              <w:pStyle w:val="ListParagraph"/>
              <w:numPr>
                <w:ilvl w:val="0"/>
                <w:numId w:val="6"/>
              </w:numPr>
              <w:spacing w:after="100"/>
              <w:rPr>
                <w:rFonts w:ascii="Arial Rounded MT Bold" w:hAnsi="Arial Rounded MT Bold"/>
                <w:sz w:val="30"/>
                <w:szCs w:val="30"/>
              </w:rPr>
            </w:pPr>
            <w:r w:rsidRPr="00832B51">
              <w:rPr>
                <w:rFonts w:ascii="Arial Rounded MT Bold" w:hAnsi="Arial Rounded MT Bold"/>
                <w:sz w:val="30"/>
                <w:szCs w:val="30"/>
              </w:rPr>
              <w:t>Few Quranic sura</w:t>
            </w:r>
            <w:r w:rsidR="00BB47B3">
              <w:rPr>
                <w:rFonts w:ascii="Arial Rounded MT Bold" w:hAnsi="Arial Rounded MT Bold"/>
                <w:sz w:val="30"/>
                <w:szCs w:val="30"/>
              </w:rPr>
              <w:t>h</w:t>
            </w:r>
            <w:r w:rsidRPr="00832B51">
              <w:rPr>
                <w:rFonts w:ascii="Arial Rounded MT Bold" w:hAnsi="Arial Rounded MT Bold"/>
                <w:sz w:val="30"/>
                <w:szCs w:val="30"/>
              </w:rPr>
              <w:t>s</w:t>
            </w:r>
          </w:p>
          <w:p w:rsidR="00905D4E" w:rsidRPr="00832B51" w:rsidRDefault="00905D4E" w:rsidP="00DF7281">
            <w:pPr>
              <w:pStyle w:val="ListParagraph"/>
              <w:numPr>
                <w:ilvl w:val="0"/>
                <w:numId w:val="6"/>
              </w:numPr>
              <w:spacing w:after="100"/>
              <w:rPr>
                <w:rFonts w:ascii="Arial Rounded MT Bold" w:hAnsi="Arial Rounded MT Bold"/>
                <w:sz w:val="30"/>
                <w:szCs w:val="30"/>
              </w:rPr>
            </w:pPr>
            <w:r w:rsidRPr="00832B51">
              <w:rPr>
                <w:rFonts w:ascii="Arial Rounded MT Bold" w:hAnsi="Arial Rounded MT Bold"/>
                <w:sz w:val="30"/>
                <w:szCs w:val="30"/>
              </w:rPr>
              <w:t>Seerah</w:t>
            </w:r>
            <w:r w:rsidR="00DF7281">
              <w:rPr>
                <w:rFonts w:ascii="Arial Rounded MT Bold" w:hAnsi="Arial Rounded MT Bold"/>
                <w:sz w:val="30"/>
                <w:szCs w:val="30"/>
              </w:rPr>
              <w:t xml:space="preserve"> (Nasheed)</w:t>
            </w:r>
          </w:p>
          <w:p w:rsidR="00905D4E" w:rsidRPr="00832B51" w:rsidRDefault="00905D4E" w:rsidP="00832B51">
            <w:pPr>
              <w:pStyle w:val="ListParagraph"/>
              <w:numPr>
                <w:ilvl w:val="0"/>
                <w:numId w:val="6"/>
              </w:numPr>
              <w:spacing w:after="100"/>
              <w:rPr>
                <w:rFonts w:ascii="Arial Rounded MT Bold" w:hAnsi="Arial Rounded MT Bold"/>
                <w:sz w:val="30"/>
                <w:szCs w:val="30"/>
              </w:rPr>
            </w:pPr>
            <w:r w:rsidRPr="00832B51">
              <w:rPr>
                <w:rFonts w:ascii="Arial Rounded MT Bold" w:hAnsi="Arial Rounded MT Bold"/>
                <w:sz w:val="30"/>
                <w:szCs w:val="30"/>
              </w:rPr>
              <w:t>Iman</w:t>
            </w:r>
            <w:r w:rsidR="00DF7281">
              <w:rPr>
                <w:rFonts w:ascii="Arial Rounded MT Bold" w:hAnsi="Arial Rounded MT Bold"/>
                <w:sz w:val="30"/>
                <w:szCs w:val="30"/>
              </w:rPr>
              <w:t xml:space="preserve"> (5 pillars of </w:t>
            </w:r>
            <w:r w:rsidR="001F4AE4">
              <w:rPr>
                <w:rFonts w:ascii="Arial Rounded MT Bold" w:hAnsi="Arial Rounded MT Bold"/>
                <w:sz w:val="30"/>
                <w:szCs w:val="30"/>
              </w:rPr>
              <w:t>Islam</w:t>
            </w:r>
            <w:r w:rsidR="00DF7281">
              <w:rPr>
                <w:rFonts w:ascii="Arial Rounded MT Bold" w:hAnsi="Arial Rounded MT Bold"/>
                <w:sz w:val="30"/>
                <w:szCs w:val="30"/>
              </w:rPr>
              <w:t>)</w:t>
            </w:r>
          </w:p>
          <w:p w:rsidR="00905D4E" w:rsidRPr="00832B51" w:rsidRDefault="00905D4E" w:rsidP="00832B51">
            <w:pPr>
              <w:pStyle w:val="ListParagraph"/>
              <w:numPr>
                <w:ilvl w:val="0"/>
                <w:numId w:val="6"/>
              </w:numPr>
              <w:spacing w:after="100"/>
              <w:rPr>
                <w:rFonts w:ascii="Arial Rounded MT Bold" w:hAnsi="Arial Rounded MT Bold"/>
                <w:sz w:val="30"/>
                <w:szCs w:val="30"/>
              </w:rPr>
            </w:pPr>
            <w:r w:rsidRPr="00832B51">
              <w:rPr>
                <w:rFonts w:ascii="Arial Rounded MT Bold" w:hAnsi="Arial Rounded MT Bold"/>
                <w:sz w:val="30"/>
                <w:szCs w:val="30"/>
              </w:rPr>
              <w:t xml:space="preserve">Belief in the day of judgement </w:t>
            </w:r>
          </w:p>
        </w:tc>
        <w:tc>
          <w:tcPr>
            <w:tcW w:w="5094" w:type="dxa"/>
          </w:tcPr>
          <w:p w:rsidR="00905D4E" w:rsidRPr="00832B51" w:rsidRDefault="00905D4E" w:rsidP="00832B51">
            <w:pPr>
              <w:pStyle w:val="ListParagraph"/>
              <w:numPr>
                <w:ilvl w:val="0"/>
                <w:numId w:val="6"/>
              </w:numPr>
              <w:spacing w:after="100"/>
              <w:rPr>
                <w:rFonts w:ascii="Arial Rounded MT Bold" w:hAnsi="Arial Rounded MT Bold"/>
                <w:sz w:val="30"/>
                <w:szCs w:val="30"/>
              </w:rPr>
            </w:pPr>
            <w:r w:rsidRPr="00832B51">
              <w:rPr>
                <w:rFonts w:ascii="Arial Rounded MT Bold" w:hAnsi="Arial Rounded MT Bold"/>
                <w:sz w:val="30"/>
                <w:szCs w:val="30"/>
              </w:rPr>
              <w:t xml:space="preserve">Identify self as a </w:t>
            </w:r>
            <w:r w:rsidR="001F4AE4">
              <w:rPr>
                <w:rFonts w:ascii="Arial Rounded MT Bold" w:hAnsi="Arial Rounded MT Bold"/>
                <w:sz w:val="30"/>
                <w:szCs w:val="30"/>
              </w:rPr>
              <w:t>Muslim</w:t>
            </w:r>
          </w:p>
          <w:p w:rsidR="00905D4E" w:rsidRPr="00832B51" w:rsidRDefault="00905D4E" w:rsidP="00832B51">
            <w:pPr>
              <w:pStyle w:val="ListParagraph"/>
              <w:numPr>
                <w:ilvl w:val="0"/>
                <w:numId w:val="6"/>
              </w:numPr>
              <w:spacing w:after="100"/>
              <w:rPr>
                <w:rFonts w:ascii="Arial Rounded MT Bold" w:hAnsi="Arial Rounded MT Bold"/>
                <w:sz w:val="30"/>
                <w:szCs w:val="30"/>
              </w:rPr>
            </w:pPr>
            <w:r w:rsidRPr="00832B51">
              <w:rPr>
                <w:rFonts w:ascii="Arial Rounded MT Bold" w:hAnsi="Arial Rounded MT Bold"/>
                <w:sz w:val="30"/>
                <w:szCs w:val="30"/>
              </w:rPr>
              <w:t>Other prophets</w:t>
            </w:r>
          </w:p>
          <w:p w:rsidR="00905D4E" w:rsidRPr="00832B51" w:rsidRDefault="00905D4E" w:rsidP="00832B51">
            <w:pPr>
              <w:pStyle w:val="ListParagraph"/>
              <w:numPr>
                <w:ilvl w:val="0"/>
                <w:numId w:val="6"/>
              </w:numPr>
              <w:spacing w:after="100"/>
              <w:rPr>
                <w:rFonts w:ascii="Arial Rounded MT Bold" w:hAnsi="Arial Rounded MT Bold"/>
                <w:sz w:val="30"/>
                <w:szCs w:val="30"/>
              </w:rPr>
            </w:pPr>
            <w:r w:rsidRPr="00832B51">
              <w:rPr>
                <w:rFonts w:ascii="Arial Rounded MT Bold" w:hAnsi="Arial Rounded MT Bold"/>
                <w:sz w:val="30"/>
                <w:szCs w:val="30"/>
              </w:rPr>
              <w:t xml:space="preserve">Angels </w:t>
            </w:r>
          </w:p>
          <w:p w:rsidR="00905D4E" w:rsidRPr="00832B51" w:rsidRDefault="00832B51" w:rsidP="00832B51">
            <w:pPr>
              <w:pStyle w:val="ListParagraph"/>
              <w:numPr>
                <w:ilvl w:val="0"/>
                <w:numId w:val="6"/>
              </w:numPr>
              <w:spacing w:after="100"/>
              <w:rPr>
                <w:rFonts w:ascii="Arial Rounded MT Bold" w:hAnsi="Arial Rounded MT Bold"/>
                <w:sz w:val="30"/>
                <w:szCs w:val="30"/>
              </w:rPr>
            </w:pPr>
            <w:r w:rsidRPr="00832B51">
              <w:rPr>
                <w:rFonts w:ascii="Arial Rounded MT Bold" w:hAnsi="Arial Rounded MT Bold"/>
                <w:sz w:val="30"/>
                <w:szCs w:val="30"/>
              </w:rPr>
              <w:t xml:space="preserve">Forbidden and permitted items in </w:t>
            </w:r>
            <w:r w:rsidR="001F4AE4">
              <w:rPr>
                <w:rFonts w:ascii="Arial Rounded MT Bold" w:hAnsi="Arial Rounded MT Bold"/>
                <w:sz w:val="30"/>
                <w:szCs w:val="30"/>
              </w:rPr>
              <w:t>Islam</w:t>
            </w:r>
            <w:r w:rsidRPr="00832B51">
              <w:rPr>
                <w:rFonts w:ascii="Arial Rounded MT Bold" w:hAnsi="Arial Rounded MT Bold"/>
                <w:sz w:val="30"/>
                <w:szCs w:val="30"/>
              </w:rPr>
              <w:t>.</w:t>
            </w:r>
          </w:p>
        </w:tc>
      </w:tr>
    </w:tbl>
    <w:p w:rsidR="00905D4E" w:rsidRDefault="00905D4E" w:rsidP="00905D4E">
      <w:pPr>
        <w:spacing w:after="100" w:line="240" w:lineRule="auto"/>
        <w:rPr>
          <w:rFonts w:ascii="Arial Rounded MT Bold" w:hAnsi="Arial Rounded MT Bold"/>
          <w:sz w:val="32"/>
          <w:szCs w:val="32"/>
        </w:rPr>
      </w:pPr>
    </w:p>
    <w:p w:rsidR="00606FC1" w:rsidRDefault="00606FC1" w:rsidP="00606FC1">
      <w:pPr>
        <w:jc w:val="center"/>
        <w:rPr>
          <w:rFonts w:ascii="Arial Rounded MT Bold" w:hAnsi="Arial Rounded MT Bold"/>
          <w:b/>
          <w:bCs/>
          <w:sz w:val="44"/>
          <w:szCs w:val="44"/>
        </w:rPr>
      </w:pPr>
      <w:r w:rsidRPr="00832B51">
        <w:rPr>
          <w:rFonts w:ascii="Arial Rounded MT Bold" w:hAnsi="Arial Rounded MT Bold"/>
          <w:b/>
          <w:bCs/>
          <w:sz w:val="44"/>
          <w:szCs w:val="44"/>
        </w:rPr>
        <w:lastRenderedPageBreak/>
        <w:t>Parent</w:t>
      </w:r>
      <w:r w:rsidR="00532FF9">
        <w:rPr>
          <w:rFonts w:ascii="Arial Rounded MT Bold" w:hAnsi="Arial Rounded MT Bold"/>
          <w:b/>
          <w:bCs/>
          <w:sz w:val="44"/>
          <w:szCs w:val="44"/>
        </w:rPr>
        <w:t>’</w:t>
      </w:r>
      <w:r w:rsidRPr="00832B51">
        <w:rPr>
          <w:rFonts w:ascii="Arial Rounded MT Bold" w:hAnsi="Arial Rounded MT Bold"/>
          <w:b/>
          <w:bCs/>
          <w:sz w:val="44"/>
          <w:szCs w:val="44"/>
        </w:rPr>
        <w:t>s Role in Child</w:t>
      </w:r>
      <w:r w:rsidR="00532FF9">
        <w:rPr>
          <w:rFonts w:ascii="Arial Rounded MT Bold" w:hAnsi="Arial Rounded MT Bold"/>
          <w:b/>
          <w:bCs/>
          <w:sz w:val="44"/>
          <w:szCs w:val="44"/>
        </w:rPr>
        <w:t>’s</w:t>
      </w:r>
      <w:r w:rsidRPr="00832B51">
        <w:rPr>
          <w:rFonts w:ascii="Arial Rounded MT Bold" w:hAnsi="Arial Rounded MT Bold"/>
          <w:b/>
          <w:bCs/>
          <w:sz w:val="44"/>
          <w:szCs w:val="44"/>
        </w:rPr>
        <w:t xml:space="preserve"> Learning</w:t>
      </w:r>
      <w:r w:rsidR="00FA64D8">
        <w:rPr>
          <w:rFonts w:ascii="Arial Rounded MT Bold" w:hAnsi="Arial Rounded MT Bold"/>
          <w:b/>
          <w:bCs/>
          <w:sz w:val="44"/>
          <w:szCs w:val="44"/>
        </w:rPr>
        <w:t>:</w:t>
      </w:r>
    </w:p>
    <w:p w:rsidR="00832B51" w:rsidRPr="00D34C89" w:rsidRDefault="00832B51" w:rsidP="00606FC1">
      <w:pPr>
        <w:jc w:val="center"/>
        <w:rPr>
          <w:rFonts w:ascii="Arial Rounded MT Bold" w:hAnsi="Arial Rounded MT Bold"/>
          <w:b/>
          <w:bCs/>
          <w:sz w:val="20"/>
          <w:szCs w:val="20"/>
        </w:rPr>
      </w:pPr>
    </w:p>
    <w:p w:rsidR="00832B51" w:rsidRDefault="00606FC1" w:rsidP="00832B51">
      <w:pPr>
        <w:ind w:left="720"/>
        <w:rPr>
          <w:rFonts w:ascii="Arial Rounded MT Bold" w:hAnsi="Arial Rounded MT Bold"/>
          <w:sz w:val="36"/>
          <w:szCs w:val="36"/>
        </w:rPr>
      </w:pPr>
      <w:r w:rsidRPr="00832B51">
        <w:rPr>
          <w:rFonts w:ascii="Arial Rounded MT Bold" w:hAnsi="Arial Rounded MT Bold"/>
          <w:b/>
          <w:bCs/>
          <w:sz w:val="40"/>
          <w:szCs w:val="40"/>
        </w:rPr>
        <w:t>How can you help your child learn</w:t>
      </w:r>
      <w:r w:rsidRPr="00832B51">
        <w:rPr>
          <w:rFonts w:ascii="Arial Rounded MT Bold" w:hAnsi="Arial Rounded MT Bold"/>
          <w:sz w:val="36"/>
          <w:szCs w:val="36"/>
        </w:rPr>
        <w:t xml:space="preserve">? : </w:t>
      </w:r>
    </w:p>
    <w:p w:rsidR="005D65C3" w:rsidRPr="00832B51" w:rsidRDefault="00606FC1" w:rsidP="00832B51">
      <w:pPr>
        <w:ind w:left="720"/>
        <w:rPr>
          <w:rFonts w:ascii="Arial Rounded MT Bold" w:hAnsi="Arial Rounded MT Bold"/>
          <w:sz w:val="36"/>
          <w:szCs w:val="36"/>
        </w:rPr>
      </w:pPr>
      <w:r w:rsidRPr="00832B51">
        <w:rPr>
          <w:rFonts w:ascii="Arial Rounded MT Bold" w:hAnsi="Arial Rounded MT Bold"/>
          <w:sz w:val="36"/>
          <w:szCs w:val="36"/>
        </w:rPr>
        <w:t xml:space="preserve">• Talk about the events of the day.• Ensure that your child has a wide range of experiences to talk and write about.• Read to your child every day.• Play games with your child.• Make sure your child gets enough sleep (approximately 10 hours for a 5 year old) and eats breakfast. </w:t>
      </w:r>
    </w:p>
    <w:p w:rsidR="00832B51" w:rsidRDefault="00606FC1" w:rsidP="00832B51">
      <w:pPr>
        <w:ind w:left="720"/>
        <w:rPr>
          <w:rFonts w:ascii="Arial Rounded MT Bold" w:hAnsi="Arial Rounded MT Bold"/>
          <w:b/>
          <w:bCs/>
          <w:sz w:val="36"/>
          <w:szCs w:val="36"/>
        </w:rPr>
      </w:pPr>
      <w:r w:rsidRPr="00832B51">
        <w:rPr>
          <w:rFonts w:ascii="Arial Rounded MT Bold" w:hAnsi="Arial Rounded MT Bold"/>
          <w:b/>
          <w:bCs/>
          <w:sz w:val="40"/>
          <w:szCs w:val="40"/>
        </w:rPr>
        <w:t>Helping at home with reading:</w:t>
      </w:r>
      <w:r w:rsidRPr="00832B51">
        <w:rPr>
          <w:rFonts w:ascii="Arial Rounded MT Bold" w:hAnsi="Arial Rounded MT Bold"/>
          <w:b/>
          <w:bCs/>
          <w:sz w:val="36"/>
          <w:szCs w:val="36"/>
        </w:rPr>
        <w:t xml:space="preserve"> </w:t>
      </w:r>
    </w:p>
    <w:p w:rsidR="005D65C3" w:rsidRPr="00832B51" w:rsidRDefault="00606FC1" w:rsidP="00832B51">
      <w:pPr>
        <w:ind w:left="720"/>
        <w:rPr>
          <w:rFonts w:ascii="Arial Rounded MT Bold" w:hAnsi="Arial Rounded MT Bold"/>
          <w:sz w:val="36"/>
          <w:szCs w:val="36"/>
        </w:rPr>
      </w:pPr>
      <w:r w:rsidRPr="00832B51">
        <w:rPr>
          <w:rFonts w:ascii="Arial Rounded MT Bold" w:hAnsi="Arial Rounded MT Bold"/>
          <w:b/>
          <w:bCs/>
          <w:sz w:val="36"/>
          <w:szCs w:val="36"/>
        </w:rPr>
        <w:t xml:space="preserve">• </w:t>
      </w:r>
      <w:r w:rsidRPr="00832B51">
        <w:rPr>
          <w:rFonts w:ascii="Arial Rounded MT Bold" w:hAnsi="Arial Rounded MT Bold"/>
          <w:sz w:val="36"/>
          <w:szCs w:val="36"/>
        </w:rPr>
        <w:t xml:space="preserve">Reading aloud to your child is the single most important thing you can do to help him or her become a successful reader.• Read at Home Recording Sheet </w:t>
      </w:r>
    </w:p>
    <w:p w:rsidR="00832B51" w:rsidRDefault="00606FC1" w:rsidP="00832B51">
      <w:pPr>
        <w:ind w:left="720"/>
        <w:rPr>
          <w:rFonts w:ascii="Arial Rounded MT Bold" w:hAnsi="Arial Rounded MT Bold"/>
          <w:sz w:val="36"/>
          <w:szCs w:val="36"/>
        </w:rPr>
      </w:pPr>
      <w:r w:rsidRPr="00832B51">
        <w:rPr>
          <w:rFonts w:ascii="Arial Rounded MT Bold" w:hAnsi="Arial Rounded MT Bold"/>
          <w:b/>
          <w:bCs/>
          <w:sz w:val="40"/>
          <w:szCs w:val="40"/>
        </w:rPr>
        <w:t>Helping at home with writing</w:t>
      </w:r>
      <w:r w:rsidRPr="00832B51">
        <w:rPr>
          <w:rFonts w:ascii="Arial Rounded MT Bold" w:hAnsi="Arial Rounded MT Bold"/>
          <w:sz w:val="36"/>
          <w:szCs w:val="36"/>
        </w:rPr>
        <w:t xml:space="preserve">: </w:t>
      </w:r>
    </w:p>
    <w:p w:rsidR="005D65C3" w:rsidRPr="00832B51" w:rsidRDefault="00606FC1" w:rsidP="00832B51">
      <w:pPr>
        <w:ind w:left="720"/>
        <w:rPr>
          <w:rFonts w:ascii="Arial Rounded MT Bold" w:hAnsi="Arial Rounded MT Bold"/>
          <w:sz w:val="36"/>
          <w:szCs w:val="36"/>
        </w:rPr>
      </w:pPr>
      <w:r w:rsidRPr="00832B51">
        <w:rPr>
          <w:rFonts w:ascii="Arial Rounded MT Bold" w:hAnsi="Arial Rounded MT Bold"/>
          <w:sz w:val="36"/>
          <w:szCs w:val="36"/>
        </w:rPr>
        <w:t xml:space="preserve">• Provide </w:t>
      </w:r>
      <w:r w:rsidR="00FA64D8">
        <w:rPr>
          <w:rFonts w:ascii="Arial Rounded MT Bold" w:hAnsi="Arial Rounded MT Bold"/>
          <w:sz w:val="36"/>
          <w:szCs w:val="36"/>
        </w:rPr>
        <w:t>written</w:t>
      </w:r>
      <w:r w:rsidRPr="00832B51">
        <w:rPr>
          <w:rFonts w:ascii="Arial Rounded MT Bold" w:hAnsi="Arial Rounded MT Bold"/>
          <w:sz w:val="36"/>
          <w:szCs w:val="36"/>
        </w:rPr>
        <w:t xml:space="preserve"> “tools” and a table or desk to work at.• Encourage young writers by asking them to tell you about their writing/drawing.• Let them hang up their work, or send it to someone special. </w:t>
      </w:r>
    </w:p>
    <w:p w:rsidR="00606FC1" w:rsidRPr="005A753B" w:rsidRDefault="00D34C89" w:rsidP="00606FC1">
      <w:r>
        <w:rPr>
          <w:noProof/>
          <w:lang w:eastAsia="en-CA"/>
        </w:rPr>
        <w:drawing>
          <wp:anchor distT="0" distB="0" distL="114300" distR="114300" simplePos="0" relativeHeight="251665408" behindDoc="0" locked="0" layoutInCell="1" allowOverlap="1">
            <wp:simplePos x="0" y="0"/>
            <wp:positionH relativeFrom="column">
              <wp:posOffset>1652195</wp:posOffset>
            </wp:positionH>
            <wp:positionV relativeFrom="paragraph">
              <wp:posOffset>249144</wp:posOffset>
            </wp:positionV>
            <wp:extent cx="5101105" cy="1990165"/>
            <wp:effectExtent l="19050" t="0" r="4295" b="0"/>
            <wp:wrapNone/>
            <wp:docPr id="16" name="Picture 16" descr="Image result for parents role in child educatio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arents role in child education">
                      <a:hlinkClick r:id="rId20" tgtFrame="&quot;_blank&quot;"/>
                    </pic:cNvPr>
                    <pic:cNvPicPr>
                      <a:picLocks noChangeAspect="1" noChangeArrowheads="1"/>
                    </pic:cNvPicPr>
                  </pic:nvPicPr>
                  <pic:blipFill>
                    <a:blip r:embed="rId21"/>
                    <a:srcRect/>
                    <a:stretch>
                      <a:fillRect/>
                    </a:stretch>
                  </pic:blipFill>
                  <pic:spPr bwMode="auto">
                    <a:xfrm>
                      <a:off x="0" y="0"/>
                      <a:ext cx="5101105" cy="1990165"/>
                    </a:xfrm>
                    <a:prstGeom prst="rect">
                      <a:avLst/>
                    </a:prstGeom>
                    <a:noFill/>
                    <a:ln w="9525">
                      <a:noFill/>
                      <a:miter lim="800000"/>
                      <a:headEnd/>
                      <a:tailEnd/>
                    </a:ln>
                  </pic:spPr>
                </pic:pic>
              </a:graphicData>
            </a:graphic>
          </wp:anchor>
        </w:drawing>
      </w:r>
    </w:p>
    <w:sectPr w:rsidR="00606FC1" w:rsidRPr="005A753B" w:rsidSect="0099562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2078"/>
    <w:multiLevelType w:val="hybridMultilevel"/>
    <w:tmpl w:val="A61E7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7E2FFD"/>
    <w:multiLevelType w:val="hybridMultilevel"/>
    <w:tmpl w:val="6956A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D32997"/>
    <w:multiLevelType w:val="hybridMultilevel"/>
    <w:tmpl w:val="85709CAA"/>
    <w:lvl w:ilvl="0" w:tplc="A7141ED4">
      <w:start w:val="1"/>
      <w:numFmt w:val="bullet"/>
      <w:lvlText w:val="•"/>
      <w:lvlJc w:val="left"/>
      <w:pPr>
        <w:tabs>
          <w:tab w:val="num" w:pos="720"/>
        </w:tabs>
        <w:ind w:left="720" w:hanging="360"/>
      </w:pPr>
      <w:rPr>
        <w:rFonts w:ascii="Times New Roman" w:hAnsi="Times New Roman" w:hint="default"/>
      </w:rPr>
    </w:lvl>
    <w:lvl w:ilvl="1" w:tplc="03A08110" w:tentative="1">
      <w:start w:val="1"/>
      <w:numFmt w:val="bullet"/>
      <w:lvlText w:val="•"/>
      <w:lvlJc w:val="left"/>
      <w:pPr>
        <w:tabs>
          <w:tab w:val="num" w:pos="1440"/>
        </w:tabs>
        <w:ind w:left="1440" w:hanging="360"/>
      </w:pPr>
      <w:rPr>
        <w:rFonts w:ascii="Times New Roman" w:hAnsi="Times New Roman" w:hint="default"/>
      </w:rPr>
    </w:lvl>
    <w:lvl w:ilvl="2" w:tplc="E954E7CE" w:tentative="1">
      <w:start w:val="1"/>
      <w:numFmt w:val="bullet"/>
      <w:lvlText w:val="•"/>
      <w:lvlJc w:val="left"/>
      <w:pPr>
        <w:tabs>
          <w:tab w:val="num" w:pos="2160"/>
        </w:tabs>
        <w:ind w:left="2160" w:hanging="360"/>
      </w:pPr>
      <w:rPr>
        <w:rFonts w:ascii="Times New Roman" w:hAnsi="Times New Roman" w:hint="default"/>
      </w:rPr>
    </w:lvl>
    <w:lvl w:ilvl="3" w:tplc="6562D7CC" w:tentative="1">
      <w:start w:val="1"/>
      <w:numFmt w:val="bullet"/>
      <w:lvlText w:val="•"/>
      <w:lvlJc w:val="left"/>
      <w:pPr>
        <w:tabs>
          <w:tab w:val="num" w:pos="2880"/>
        </w:tabs>
        <w:ind w:left="2880" w:hanging="360"/>
      </w:pPr>
      <w:rPr>
        <w:rFonts w:ascii="Times New Roman" w:hAnsi="Times New Roman" w:hint="default"/>
      </w:rPr>
    </w:lvl>
    <w:lvl w:ilvl="4" w:tplc="5DEC9EC2" w:tentative="1">
      <w:start w:val="1"/>
      <w:numFmt w:val="bullet"/>
      <w:lvlText w:val="•"/>
      <w:lvlJc w:val="left"/>
      <w:pPr>
        <w:tabs>
          <w:tab w:val="num" w:pos="3600"/>
        </w:tabs>
        <w:ind w:left="3600" w:hanging="360"/>
      </w:pPr>
      <w:rPr>
        <w:rFonts w:ascii="Times New Roman" w:hAnsi="Times New Roman" w:hint="default"/>
      </w:rPr>
    </w:lvl>
    <w:lvl w:ilvl="5" w:tplc="2542B104" w:tentative="1">
      <w:start w:val="1"/>
      <w:numFmt w:val="bullet"/>
      <w:lvlText w:val="•"/>
      <w:lvlJc w:val="left"/>
      <w:pPr>
        <w:tabs>
          <w:tab w:val="num" w:pos="4320"/>
        </w:tabs>
        <w:ind w:left="4320" w:hanging="360"/>
      </w:pPr>
      <w:rPr>
        <w:rFonts w:ascii="Times New Roman" w:hAnsi="Times New Roman" w:hint="default"/>
      </w:rPr>
    </w:lvl>
    <w:lvl w:ilvl="6" w:tplc="7F7AFDCC" w:tentative="1">
      <w:start w:val="1"/>
      <w:numFmt w:val="bullet"/>
      <w:lvlText w:val="•"/>
      <w:lvlJc w:val="left"/>
      <w:pPr>
        <w:tabs>
          <w:tab w:val="num" w:pos="5040"/>
        </w:tabs>
        <w:ind w:left="5040" w:hanging="360"/>
      </w:pPr>
      <w:rPr>
        <w:rFonts w:ascii="Times New Roman" w:hAnsi="Times New Roman" w:hint="default"/>
      </w:rPr>
    </w:lvl>
    <w:lvl w:ilvl="7" w:tplc="3FAC3EAC" w:tentative="1">
      <w:start w:val="1"/>
      <w:numFmt w:val="bullet"/>
      <w:lvlText w:val="•"/>
      <w:lvlJc w:val="left"/>
      <w:pPr>
        <w:tabs>
          <w:tab w:val="num" w:pos="5760"/>
        </w:tabs>
        <w:ind w:left="5760" w:hanging="360"/>
      </w:pPr>
      <w:rPr>
        <w:rFonts w:ascii="Times New Roman" w:hAnsi="Times New Roman" w:hint="default"/>
      </w:rPr>
    </w:lvl>
    <w:lvl w:ilvl="8" w:tplc="AEAECE7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7CE3954"/>
    <w:multiLevelType w:val="hybridMultilevel"/>
    <w:tmpl w:val="26B208FE"/>
    <w:lvl w:ilvl="0" w:tplc="48EA939A">
      <w:start w:val="1"/>
      <w:numFmt w:val="bullet"/>
      <w:lvlText w:val="•"/>
      <w:lvlJc w:val="left"/>
      <w:pPr>
        <w:tabs>
          <w:tab w:val="num" w:pos="720"/>
        </w:tabs>
        <w:ind w:left="720" w:hanging="360"/>
      </w:pPr>
      <w:rPr>
        <w:rFonts w:ascii="Times New Roman" w:hAnsi="Times New Roman" w:hint="default"/>
      </w:rPr>
    </w:lvl>
    <w:lvl w:ilvl="1" w:tplc="F128550A" w:tentative="1">
      <w:start w:val="1"/>
      <w:numFmt w:val="bullet"/>
      <w:lvlText w:val="•"/>
      <w:lvlJc w:val="left"/>
      <w:pPr>
        <w:tabs>
          <w:tab w:val="num" w:pos="1440"/>
        </w:tabs>
        <w:ind w:left="1440" w:hanging="360"/>
      </w:pPr>
      <w:rPr>
        <w:rFonts w:ascii="Times New Roman" w:hAnsi="Times New Roman" w:hint="default"/>
      </w:rPr>
    </w:lvl>
    <w:lvl w:ilvl="2" w:tplc="D282867E" w:tentative="1">
      <w:start w:val="1"/>
      <w:numFmt w:val="bullet"/>
      <w:lvlText w:val="•"/>
      <w:lvlJc w:val="left"/>
      <w:pPr>
        <w:tabs>
          <w:tab w:val="num" w:pos="2160"/>
        </w:tabs>
        <w:ind w:left="2160" w:hanging="360"/>
      </w:pPr>
      <w:rPr>
        <w:rFonts w:ascii="Times New Roman" w:hAnsi="Times New Roman" w:hint="default"/>
      </w:rPr>
    </w:lvl>
    <w:lvl w:ilvl="3" w:tplc="30AA7A74" w:tentative="1">
      <w:start w:val="1"/>
      <w:numFmt w:val="bullet"/>
      <w:lvlText w:val="•"/>
      <w:lvlJc w:val="left"/>
      <w:pPr>
        <w:tabs>
          <w:tab w:val="num" w:pos="2880"/>
        </w:tabs>
        <w:ind w:left="2880" w:hanging="360"/>
      </w:pPr>
      <w:rPr>
        <w:rFonts w:ascii="Times New Roman" w:hAnsi="Times New Roman" w:hint="default"/>
      </w:rPr>
    </w:lvl>
    <w:lvl w:ilvl="4" w:tplc="45E84788" w:tentative="1">
      <w:start w:val="1"/>
      <w:numFmt w:val="bullet"/>
      <w:lvlText w:val="•"/>
      <w:lvlJc w:val="left"/>
      <w:pPr>
        <w:tabs>
          <w:tab w:val="num" w:pos="3600"/>
        </w:tabs>
        <w:ind w:left="3600" w:hanging="360"/>
      </w:pPr>
      <w:rPr>
        <w:rFonts w:ascii="Times New Roman" w:hAnsi="Times New Roman" w:hint="default"/>
      </w:rPr>
    </w:lvl>
    <w:lvl w:ilvl="5" w:tplc="BB3EAD48" w:tentative="1">
      <w:start w:val="1"/>
      <w:numFmt w:val="bullet"/>
      <w:lvlText w:val="•"/>
      <w:lvlJc w:val="left"/>
      <w:pPr>
        <w:tabs>
          <w:tab w:val="num" w:pos="4320"/>
        </w:tabs>
        <w:ind w:left="4320" w:hanging="360"/>
      </w:pPr>
      <w:rPr>
        <w:rFonts w:ascii="Times New Roman" w:hAnsi="Times New Roman" w:hint="default"/>
      </w:rPr>
    </w:lvl>
    <w:lvl w:ilvl="6" w:tplc="2F42534C" w:tentative="1">
      <w:start w:val="1"/>
      <w:numFmt w:val="bullet"/>
      <w:lvlText w:val="•"/>
      <w:lvlJc w:val="left"/>
      <w:pPr>
        <w:tabs>
          <w:tab w:val="num" w:pos="5040"/>
        </w:tabs>
        <w:ind w:left="5040" w:hanging="360"/>
      </w:pPr>
      <w:rPr>
        <w:rFonts w:ascii="Times New Roman" w:hAnsi="Times New Roman" w:hint="default"/>
      </w:rPr>
    </w:lvl>
    <w:lvl w:ilvl="7" w:tplc="E6CE0792" w:tentative="1">
      <w:start w:val="1"/>
      <w:numFmt w:val="bullet"/>
      <w:lvlText w:val="•"/>
      <w:lvlJc w:val="left"/>
      <w:pPr>
        <w:tabs>
          <w:tab w:val="num" w:pos="5760"/>
        </w:tabs>
        <w:ind w:left="5760" w:hanging="360"/>
      </w:pPr>
      <w:rPr>
        <w:rFonts w:ascii="Times New Roman" w:hAnsi="Times New Roman" w:hint="default"/>
      </w:rPr>
    </w:lvl>
    <w:lvl w:ilvl="8" w:tplc="D3B07C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F44627"/>
    <w:multiLevelType w:val="hybridMultilevel"/>
    <w:tmpl w:val="11F8BC3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740B23F4"/>
    <w:multiLevelType w:val="hybridMultilevel"/>
    <w:tmpl w:val="DE12DB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29"/>
    <w:rsid w:val="0000271D"/>
    <w:rsid w:val="00070627"/>
    <w:rsid w:val="00150F71"/>
    <w:rsid w:val="001B77CA"/>
    <w:rsid w:val="001C2EB1"/>
    <w:rsid w:val="001E75D1"/>
    <w:rsid w:val="001F4AE4"/>
    <w:rsid w:val="002B1302"/>
    <w:rsid w:val="00334B5A"/>
    <w:rsid w:val="00346A1B"/>
    <w:rsid w:val="00370F05"/>
    <w:rsid w:val="003870F6"/>
    <w:rsid w:val="003A0631"/>
    <w:rsid w:val="00401B1E"/>
    <w:rsid w:val="00425855"/>
    <w:rsid w:val="004F2287"/>
    <w:rsid w:val="00526783"/>
    <w:rsid w:val="00532FF9"/>
    <w:rsid w:val="00576729"/>
    <w:rsid w:val="0058734B"/>
    <w:rsid w:val="005A753B"/>
    <w:rsid w:val="005D65C3"/>
    <w:rsid w:val="005E799F"/>
    <w:rsid w:val="00606FC1"/>
    <w:rsid w:val="00611A9B"/>
    <w:rsid w:val="006413E4"/>
    <w:rsid w:val="00644F53"/>
    <w:rsid w:val="00692CFD"/>
    <w:rsid w:val="006A04A2"/>
    <w:rsid w:val="006D59C2"/>
    <w:rsid w:val="00717F9B"/>
    <w:rsid w:val="007644E2"/>
    <w:rsid w:val="007647AD"/>
    <w:rsid w:val="00797AF1"/>
    <w:rsid w:val="007B6F75"/>
    <w:rsid w:val="007C2B1A"/>
    <w:rsid w:val="00832B51"/>
    <w:rsid w:val="00887047"/>
    <w:rsid w:val="00893CAD"/>
    <w:rsid w:val="008C7DBE"/>
    <w:rsid w:val="00905D4E"/>
    <w:rsid w:val="00926616"/>
    <w:rsid w:val="00940456"/>
    <w:rsid w:val="00962928"/>
    <w:rsid w:val="0099562C"/>
    <w:rsid w:val="009B6C5D"/>
    <w:rsid w:val="009F205F"/>
    <w:rsid w:val="00A56741"/>
    <w:rsid w:val="00B21928"/>
    <w:rsid w:val="00B2725C"/>
    <w:rsid w:val="00B74548"/>
    <w:rsid w:val="00BB47B3"/>
    <w:rsid w:val="00BC1CE8"/>
    <w:rsid w:val="00BF14E0"/>
    <w:rsid w:val="00CA69E4"/>
    <w:rsid w:val="00CF2A69"/>
    <w:rsid w:val="00D34C89"/>
    <w:rsid w:val="00D37114"/>
    <w:rsid w:val="00DA2C14"/>
    <w:rsid w:val="00DB2BF6"/>
    <w:rsid w:val="00DF7281"/>
    <w:rsid w:val="00E46EFF"/>
    <w:rsid w:val="00E96642"/>
    <w:rsid w:val="00ED557E"/>
    <w:rsid w:val="00F13BFD"/>
    <w:rsid w:val="00F22A3F"/>
    <w:rsid w:val="00FA64D8"/>
    <w:rsid w:val="00FE20B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3D39"/>
  <w15:docId w15:val="{D0F083F9-0986-4896-B4F2-62112947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C5D"/>
  </w:style>
  <w:style w:type="paragraph" w:styleId="Heading2">
    <w:name w:val="heading 2"/>
    <w:basedOn w:val="Normal"/>
    <w:link w:val="Heading2Char"/>
    <w:uiPriority w:val="9"/>
    <w:qFormat/>
    <w:rsid w:val="008C7DB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3E4"/>
    <w:rPr>
      <w:rFonts w:ascii="Tahoma" w:hAnsi="Tahoma" w:cs="Tahoma"/>
      <w:sz w:val="16"/>
      <w:szCs w:val="16"/>
    </w:rPr>
  </w:style>
  <w:style w:type="character" w:customStyle="1" w:styleId="Heading2Char">
    <w:name w:val="Heading 2 Char"/>
    <w:basedOn w:val="DefaultParagraphFont"/>
    <w:link w:val="Heading2"/>
    <w:uiPriority w:val="9"/>
    <w:rsid w:val="008C7DBE"/>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8C7DBE"/>
    <w:pPr>
      <w:ind w:left="720"/>
      <w:contextualSpacing/>
    </w:pPr>
  </w:style>
  <w:style w:type="table" w:styleId="TableGrid">
    <w:name w:val="Table Grid"/>
    <w:basedOn w:val="TableNormal"/>
    <w:uiPriority w:val="59"/>
    <w:rsid w:val="00905D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61663">
      <w:bodyDiv w:val="1"/>
      <w:marLeft w:val="0"/>
      <w:marRight w:val="0"/>
      <w:marTop w:val="0"/>
      <w:marBottom w:val="0"/>
      <w:divBdr>
        <w:top w:val="none" w:sz="0" w:space="0" w:color="auto"/>
        <w:left w:val="none" w:sz="0" w:space="0" w:color="auto"/>
        <w:bottom w:val="none" w:sz="0" w:space="0" w:color="auto"/>
        <w:right w:val="none" w:sz="0" w:space="0" w:color="auto"/>
      </w:divBdr>
      <w:divsChild>
        <w:div w:id="1635259144">
          <w:marLeft w:val="0"/>
          <w:marRight w:val="0"/>
          <w:marTop w:val="46"/>
          <w:marBottom w:val="46"/>
          <w:divBdr>
            <w:top w:val="none" w:sz="0" w:space="0" w:color="auto"/>
            <w:left w:val="none" w:sz="0" w:space="0" w:color="auto"/>
            <w:bottom w:val="none" w:sz="0" w:space="0" w:color="auto"/>
            <w:right w:val="none" w:sz="0" w:space="0" w:color="auto"/>
          </w:divBdr>
          <w:divsChild>
            <w:div w:id="1315254878">
              <w:marLeft w:val="0"/>
              <w:marRight w:val="0"/>
              <w:marTop w:val="0"/>
              <w:marBottom w:val="0"/>
              <w:divBdr>
                <w:top w:val="none" w:sz="0" w:space="0" w:color="auto"/>
                <w:left w:val="none" w:sz="0" w:space="0" w:color="auto"/>
                <w:bottom w:val="none" w:sz="0" w:space="0" w:color="auto"/>
                <w:right w:val="none" w:sz="0" w:space="0" w:color="auto"/>
              </w:divBdr>
              <w:divsChild>
                <w:div w:id="1816142432">
                  <w:marLeft w:val="0"/>
                  <w:marRight w:val="0"/>
                  <w:marTop w:val="0"/>
                  <w:marBottom w:val="0"/>
                  <w:divBdr>
                    <w:top w:val="none" w:sz="0" w:space="0" w:color="auto"/>
                    <w:left w:val="none" w:sz="0" w:space="0" w:color="auto"/>
                    <w:bottom w:val="none" w:sz="0" w:space="0" w:color="auto"/>
                    <w:right w:val="none" w:sz="0" w:space="0" w:color="auto"/>
                  </w:divBdr>
                  <w:divsChild>
                    <w:div w:id="89550471">
                      <w:marLeft w:val="0"/>
                      <w:marRight w:val="0"/>
                      <w:marTop w:val="0"/>
                      <w:marBottom w:val="0"/>
                      <w:divBdr>
                        <w:top w:val="none" w:sz="0" w:space="0" w:color="auto"/>
                        <w:left w:val="none" w:sz="0" w:space="0" w:color="auto"/>
                        <w:bottom w:val="none" w:sz="0" w:space="0" w:color="auto"/>
                        <w:right w:val="none" w:sz="0" w:space="0" w:color="auto"/>
                      </w:divBdr>
                      <w:divsChild>
                        <w:div w:id="1063597003">
                          <w:marLeft w:val="0"/>
                          <w:marRight w:val="0"/>
                          <w:marTop w:val="0"/>
                          <w:marBottom w:val="0"/>
                          <w:divBdr>
                            <w:top w:val="none" w:sz="0" w:space="0" w:color="auto"/>
                            <w:left w:val="none" w:sz="0" w:space="0" w:color="auto"/>
                            <w:bottom w:val="none" w:sz="0" w:space="0" w:color="auto"/>
                            <w:right w:val="none" w:sz="0" w:space="0" w:color="auto"/>
                          </w:divBdr>
                          <w:divsChild>
                            <w:div w:id="17205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85048">
      <w:bodyDiv w:val="1"/>
      <w:marLeft w:val="0"/>
      <w:marRight w:val="0"/>
      <w:marTop w:val="0"/>
      <w:marBottom w:val="0"/>
      <w:divBdr>
        <w:top w:val="none" w:sz="0" w:space="0" w:color="auto"/>
        <w:left w:val="none" w:sz="0" w:space="0" w:color="auto"/>
        <w:bottom w:val="none" w:sz="0" w:space="0" w:color="auto"/>
        <w:right w:val="none" w:sz="0" w:space="0" w:color="auto"/>
      </w:divBdr>
      <w:divsChild>
        <w:div w:id="828449958">
          <w:marLeft w:val="706"/>
          <w:marRight w:val="0"/>
          <w:marTop w:val="317"/>
          <w:marBottom w:val="0"/>
          <w:divBdr>
            <w:top w:val="none" w:sz="0" w:space="0" w:color="auto"/>
            <w:left w:val="none" w:sz="0" w:space="0" w:color="auto"/>
            <w:bottom w:val="none" w:sz="0" w:space="0" w:color="auto"/>
            <w:right w:val="none" w:sz="0" w:space="0" w:color="auto"/>
          </w:divBdr>
        </w:div>
        <w:div w:id="1981961216">
          <w:marLeft w:val="706"/>
          <w:marRight w:val="0"/>
          <w:marTop w:val="317"/>
          <w:marBottom w:val="0"/>
          <w:divBdr>
            <w:top w:val="none" w:sz="0" w:space="0" w:color="auto"/>
            <w:left w:val="none" w:sz="0" w:space="0" w:color="auto"/>
            <w:bottom w:val="none" w:sz="0" w:space="0" w:color="auto"/>
            <w:right w:val="none" w:sz="0" w:space="0" w:color="auto"/>
          </w:divBdr>
        </w:div>
        <w:div w:id="436215588">
          <w:marLeft w:val="706"/>
          <w:marRight w:val="0"/>
          <w:marTop w:val="346"/>
          <w:marBottom w:val="0"/>
          <w:divBdr>
            <w:top w:val="none" w:sz="0" w:space="0" w:color="auto"/>
            <w:left w:val="none" w:sz="0" w:space="0" w:color="auto"/>
            <w:bottom w:val="none" w:sz="0" w:space="0" w:color="auto"/>
            <w:right w:val="none" w:sz="0" w:space="0" w:color="auto"/>
          </w:divBdr>
        </w:div>
      </w:divsChild>
    </w:div>
    <w:div w:id="932668771">
      <w:bodyDiv w:val="1"/>
      <w:marLeft w:val="0"/>
      <w:marRight w:val="0"/>
      <w:marTop w:val="0"/>
      <w:marBottom w:val="0"/>
      <w:divBdr>
        <w:top w:val="none" w:sz="0" w:space="0" w:color="auto"/>
        <w:left w:val="none" w:sz="0" w:space="0" w:color="auto"/>
        <w:bottom w:val="none" w:sz="0" w:space="0" w:color="auto"/>
        <w:right w:val="none" w:sz="0" w:space="0" w:color="auto"/>
      </w:divBdr>
      <w:divsChild>
        <w:div w:id="990981379">
          <w:marLeft w:val="706"/>
          <w:marRight w:val="0"/>
          <w:marTop w:val="317"/>
          <w:marBottom w:val="0"/>
          <w:divBdr>
            <w:top w:val="none" w:sz="0" w:space="0" w:color="auto"/>
            <w:left w:val="none" w:sz="0" w:space="0" w:color="auto"/>
            <w:bottom w:val="none" w:sz="0" w:space="0" w:color="auto"/>
            <w:right w:val="none" w:sz="0" w:space="0" w:color="auto"/>
          </w:divBdr>
        </w:div>
        <w:div w:id="1597131716">
          <w:marLeft w:val="706"/>
          <w:marRight w:val="0"/>
          <w:marTop w:val="317"/>
          <w:marBottom w:val="0"/>
          <w:divBdr>
            <w:top w:val="none" w:sz="0" w:space="0" w:color="auto"/>
            <w:left w:val="none" w:sz="0" w:space="0" w:color="auto"/>
            <w:bottom w:val="none" w:sz="0" w:space="0" w:color="auto"/>
            <w:right w:val="none" w:sz="0" w:space="0" w:color="auto"/>
          </w:divBdr>
        </w:div>
        <w:div w:id="814419483">
          <w:marLeft w:val="706"/>
          <w:marRight w:val="0"/>
          <w:marTop w:val="346"/>
          <w:marBottom w:val="0"/>
          <w:divBdr>
            <w:top w:val="none" w:sz="0" w:space="0" w:color="auto"/>
            <w:left w:val="none" w:sz="0" w:space="0" w:color="auto"/>
            <w:bottom w:val="none" w:sz="0" w:space="0" w:color="auto"/>
            <w:right w:val="none" w:sz="0" w:space="0" w:color="auto"/>
          </w:divBdr>
        </w:div>
      </w:divsChild>
    </w:div>
    <w:div w:id="933167568">
      <w:bodyDiv w:val="1"/>
      <w:marLeft w:val="0"/>
      <w:marRight w:val="0"/>
      <w:marTop w:val="0"/>
      <w:marBottom w:val="0"/>
      <w:divBdr>
        <w:top w:val="none" w:sz="0" w:space="0" w:color="auto"/>
        <w:left w:val="none" w:sz="0" w:space="0" w:color="auto"/>
        <w:bottom w:val="none" w:sz="0" w:space="0" w:color="auto"/>
        <w:right w:val="none" w:sz="0" w:space="0" w:color="auto"/>
      </w:divBdr>
      <w:divsChild>
        <w:div w:id="900946985">
          <w:marLeft w:val="0"/>
          <w:marRight w:val="0"/>
          <w:marTop w:val="46"/>
          <w:marBottom w:val="46"/>
          <w:divBdr>
            <w:top w:val="none" w:sz="0" w:space="0" w:color="auto"/>
            <w:left w:val="none" w:sz="0" w:space="0" w:color="auto"/>
            <w:bottom w:val="none" w:sz="0" w:space="0" w:color="auto"/>
            <w:right w:val="none" w:sz="0" w:space="0" w:color="auto"/>
          </w:divBdr>
          <w:divsChild>
            <w:div w:id="1486892687">
              <w:marLeft w:val="0"/>
              <w:marRight w:val="0"/>
              <w:marTop w:val="0"/>
              <w:marBottom w:val="0"/>
              <w:divBdr>
                <w:top w:val="none" w:sz="0" w:space="0" w:color="auto"/>
                <w:left w:val="none" w:sz="0" w:space="0" w:color="auto"/>
                <w:bottom w:val="none" w:sz="0" w:space="0" w:color="auto"/>
                <w:right w:val="none" w:sz="0" w:space="0" w:color="auto"/>
              </w:divBdr>
              <w:divsChild>
                <w:div w:id="1882745942">
                  <w:marLeft w:val="0"/>
                  <w:marRight w:val="0"/>
                  <w:marTop w:val="0"/>
                  <w:marBottom w:val="0"/>
                  <w:divBdr>
                    <w:top w:val="none" w:sz="0" w:space="0" w:color="auto"/>
                    <w:left w:val="none" w:sz="0" w:space="0" w:color="auto"/>
                    <w:bottom w:val="none" w:sz="0" w:space="0" w:color="auto"/>
                    <w:right w:val="none" w:sz="0" w:space="0" w:color="auto"/>
                  </w:divBdr>
                  <w:divsChild>
                    <w:div w:id="1258825016">
                      <w:marLeft w:val="0"/>
                      <w:marRight w:val="0"/>
                      <w:marTop w:val="0"/>
                      <w:marBottom w:val="0"/>
                      <w:divBdr>
                        <w:top w:val="none" w:sz="0" w:space="0" w:color="auto"/>
                        <w:left w:val="none" w:sz="0" w:space="0" w:color="auto"/>
                        <w:bottom w:val="none" w:sz="0" w:space="0" w:color="auto"/>
                        <w:right w:val="none" w:sz="0" w:space="0" w:color="auto"/>
                      </w:divBdr>
                      <w:divsChild>
                        <w:div w:id="494686646">
                          <w:marLeft w:val="0"/>
                          <w:marRight w:val="0"/>
                          <w:marTop w:val="0"/>
                          <w:marBottom w:val="0"/>
                          <w:divBdr>
                            <w:top w:val="none" w:sz="0" w:space="0" w:color="auto"/>
                            <w:left w:val="none" w:sz="0" w:space="0" w:color="auto"/>
                            <w:bottom w:val="none" w:sz="0" w:space="0" w:color="auto"/>
                            <w:right w:val="none" w:sz="0" w:space="0" w:color="auto"/>
                          </w:divBdr>
                          <w:divsChild>
                            <w:div w:id="1523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img0.etsystatic.com/138/1/12759892/il_340x270.1005708154_54ot.jpg&amp;imgrefurl=https://www.etsy.com/listing/462991701/back-to-school-svg-kindergarten-svg-svg&amp;docid=M5-BOIsTBPY8QM&amp;tbnid=mAZvCkmkRiD5iM:&amp;w=340&amp;h=270&amp;bih=651&amp;biw=1366&amp;ved=0ahUKEwiY1eSAsp7PAhWFsh4KHZG0B7Y4rAIQMwgVKBMwEw&amp;iact=mrc&amp;uact=8" TargetMode="External"/><Relationship Id="rId13" Type="http://schemas.openxmlformats.org/officeDocument/2006/relationships/image" Target="media/image4.jpeg"/><Relationship Id="rId18" Type="http://schemas.openxmlformats.org/officeDocument/2006/relationships/hyperlink" Target="https://www.google.com/url?sa=i&amp;rct=j&amp;q=&amp;esrc=s&amp;source=images&amp;cd=&amp;cad=rja&amp;uact=8&amp;ved=0ahUKEwiztbSOiaLPAhWM7YMKHcHeDGgQjRwIBw&amp;url=https://clipartion.com/free-clipart-20312/&amp;psig=AFQjCNGgRlP13ApGNar66-a7Y9wMDE5Aew&amp;ust=147460248756649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s://www.google.com/url?sa=i&amp;rct=j&amp;q=&amp;esrc=s&amp;source=images&amp;cd=&amp;cad=rja&amp;uact=8&amp;ved=0ahUKEwizrPyKhaLPAhXKpYMKHfIRDwAQjRwIBw&amp;url=http://www.clipartpanda.com/categories/math-clipart&amp;bvm=bv.133387755,d.amc&amp;psig=AFQjCNHJ6uWlyZAmAHUJ9i17Ty28YxOgsQ&amp;ust=1474601544628560"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google.com/url?sa=i&amp;rct=j&amp;q=&amp;esrc=s&amp;source=images&amp;cd=&amp;cad=rja&amp;uact=8&amp;ved=0ahUKEwjiyeO3hqLPAhXr4IMKHRixALcQjRwIBw&amp;url=https://finearts.roundrockisd.org/youth-art-month-image-selected-for-elementary-visual-arts-program/&amp;psig=AFQjCNEjUYYIVa9BqH53LafQF3ZN1CN3Vg&amp;ust=1474601889471040" TargetMode="External"/><Relationship Id="rId20" Type="http://schemas.openxmlformats.org/officeDocument/2006/relationships/hyperlink" Target="https://www.google.com/url?sa=i&amp;rct=j&amp;q=&amp;esrc=s&amp;source=images&amp;cd=&amp;cad=rja&amp;uact=8&amp;ved=0ahUKEwj0zNmPiqLPAhWF54MKHVyOCI0QjRwIBw&amp;url=http://www.suzukischool.com/family/&amp;psig=AFQjCNGOQ5NquBAJGC6VuUKUOsJkmKmLlg&amp;ust=1474602829988900" TargetMode="External"/><Relationship Id="rId1" Type="http://schemas.openxmlformats.org/officeDocument/2006/relationships/customXml" Target="../customXml/item1.xml"/><Relationship Id="rId6" Type="http://schemas.openxmlformats.org/officeDocument/2006/relationships/hyperlink" Target="http://www.clipartpanda.com/clipart_images/kindergarten-clip-art-images-3535254"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theme" Target="theme/theme1.xml"/><Relationship Id="rId10" Type="http://schemas.openxmlformats.org/officeDocument/2006/relationships/hyperlink" Target="http://www.lisle202.org/vnews/display.v/SEC/Junior%20High%20School|Language%20Arts"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url?sa=i&amp;rct=j&amp;q=&amp;esrc=s&amp;source=images&amp;cd=&amp;cad=rja&amp;uact=8&amp;ved=0ahUKEwjc1NfthaLPAhWM6IMKHf74DegQjRwIBw&amp;url=http://www.clipartpanda.com/categories/social-studies-pictures&amp;psig=AFQjCNH_li1GjnVGGbMwTtpp8N4TX8k1sw&amp;ust=14746017005526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FED6-45C3-4EF3-BB88-3DB4F644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Mannan</dc:creator>
  <cp:lastModifiedBy>Ayesha Jabbar</cp:lastModifiedBy>
  <cp:revision>4</cp:revision>
  <cp:lastPrinted>2017-09-19T02:15:00Z</cp:lastPrinted>
  <dcterms:created xsi:type="dcterms:W3CDTF">2017-09-19T02:10:00Z</dcterms:created>
  <dcterms:modified xsi:type="dcterms:W3CDTF">2017-09-19T02:16:00Z</dcterms:modified>
</cp:coreProperties>
</file>